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65A3" w14:textId="77777777" w:rsidR="00556B0D" w:rsidRDefault="009C7E9F">
      <w:r>
        <w:rPr>
          <w:noProof/>
        </w:rPr>
        <mc:AlternateContent>
          <mc:Choice Requires="wps">
            <w:drawing>
              <wp:anchor distT="0" distB="0" distL="114300" distR="114300" simplePos="0" relativeHeight="251660288" behindDoc="0" locked="0" layoutInCell="1" allowOverlap="1" wp14:anchorId="14F58227" wp14:editId="2D5DAE32">
                <wp:simplePos x="0" y="0"/>
                <wp:positionH relativeFrom="margin">
                  <wp:posOffset>1228725</wp:posOffset>
                </wp:positionH>
                <wp:positionV relativeFrom="margin">
                  <wp:align>top</wp:align>
                </wp:positionV>
                <wp:extent cx="5334000" cy="8743950"/>
                <wp:effectExtent l="0" t="0" r="0" b="0"/>
                <wp:wrapThrough wrapText="bothSides">
                  <wp:wrapPolygon edited="0">
                    <wp:start x="231" y="0"/>
                    <wp:lineTo x="231" y="21553"/>
                    <wp:lineTo x="21369" y="21553"/>
                    <wp:lineTo x="21369" y="0"/>
                    <wp:lineTo x="231" y="0"/>
                  </wp:wrapPolygon>
                </wp:wrapThrough>
                <wp:docPr id="2" name="Text Box 2"/>
                <wp:cNvGraphicFramePr/>
                <a:graphic xmlns:a="http://schemas.openxmlformats.org/drawingml/2006/main">
                  <a:graphicData uri="http://schemas.microsoft.com/office/word/2010/wordprocessingShape">
                    <wps:wsp>
                      <wps:cNvSpPr txBox="1"/>
                      <wps:spPr>
                        <a:xfrm>
                          <a:off x="0" y="0"/>
                          <a:ext cx="5334000" cy="8743950"/>
                        </a:xfrm>
                        <a:prstGeom prst="rect">
                          <a:avLst/>
                        </a:prstGeom>
                        <a:noFill/>
                        <a:ln w="6350">
                          <a:noFill/>
                        </a:ln>
                      </wps:spPr>
                      <wps:txbx>
                        <w:txbxContent>
                          <w:p w14:paraId="2E156F4E" w14:textId="01055D02" w:rsidR="00984C6A" w:rsidRDefault="00984C6A" w:rsidP="00984C6A">
                            <w:pPr>
                              <w:spacing w:before="37" w:line="242" w:lineRule="auto"/>
                              <w:ind w:left="1696" w:right="1686"/>
                              <w:jc w:val="center"/>
                              <w:rPr>
                                <w:b/>
                              </w:rPr>
                            </w:pPr>
                            <w:r>
                              <w:rPr>
                                <w:b/>
                              </w:rPr>
                              <w:t>Notice of Changes to Public Housing Flat Rent Schedule Effective: January 01, 202</w:t>
                            </w:r>
                            <w:r>
                              <w:rPr>
                                <w:b/>
                              </w:rPr>
                              <w:t>7</w:t>
                            </w:r>
                          </w:p>
                          <w:p w14:paraId="075BCA86" w14:textId="77777777" w:rsidR="00984C6A" w:rsidRDefault="00984C6A" w:rsidP="00984C6A">
                            <w:pPr>
                              <w:pStyle w:val="BodyText"/>
                              <w:spacing w:before="3"/>
                              <w:rPr>
                                <w:b/>
                                <w:sz w:val="24"/>
                              </w:rPr>
                            </w:pPr>
                          </w:p>
                          <w:p w14:paraId="67751938" w14:textId="77777777" w:rsidR="00984C6A" w:rsidRDefault="00984C6A" w:rsidP="00984C6A">
                            <w:pPr>
                              <w:ind w:left="1251" w:right="1686"/>
                              <w:jc w:val="center"/>
                            </w:pPr>
                            <w:r>
                              <w:rPr>
                                <w:u w:val="single"/>
                              </w:rPr>
                              <w:t>Flat Rent Schedule</w:t>
                            </w:r>
                          </w:p>
                          <w:p w14:paraId="12556F6F" w14:textId="77777777" w:rsidR="00984C6A" w:rsidRDefault="00984C6A" w:rsidP="00984C6A">
                            <w:pPr>
                              <w:pStyle w:val="BodyText"/>
                              <w:spacing w:before="7"/>
                              <w:rPr>
                                <w:sz w:val="21"/>
                              </w:rPr>
                            </w:pPr>
                          </w:p>
                          <w:tbl>
                            <w:tblPr>
                              <w:tblW w:w="7891" w:type="dxa"/>
                              <w:tblInd w:w="357" w:type="dxa"/>
                              <w:tblLayout w:type="fixed"/>
                              <w:tblCellMar>
                                <w:left w:w="0" w:type="dxa"/>
                                <w:right w:w="0" w:type="dxa"/>
                              </w:tblCellMar>
                              <w:tblLook w:val="01E0" w:firstRow="1" w:lastRow="1" w:firstColumn="1" w:lastColumn="1" w:noHBand="0" w:noVBand="0"/>
                            </w:tblPr>
                            <w:tblGrid>
                              <w:gridCol w:w="2233"/>
                              <w:gridCol w:w="1372"/>
                              <w:gridCol w:w="1071"/>
                              <w:gridCol w:w="1057"/>
                              <w:gridCol w:w="701"/>
                              <w:gridCol w:w="701"/>
                              <w:gridCol w:w="756"/>
                            </w:tblGrid>
                            <w:tr w:rsidR="00984C6A" w14:paraId="08740CBA" w14:textId="77777777" w:rsidTr="00977845">
                              <w:trPr>
                                <w:trHeight w:val="397"/>
                              </w:trPr>
                              <w:tc>
                                <w:tcPr>
                                  <w:tcW w:w="2233" w:type="dxa"/>
                                </w:tcPr>
                                <w:p w14:paraId="72A0B2FD" w14:textId="77777777" w:rsidR="00984C6A" w:rsidRDefault="00984C6A" w:rsidP="00984C6A">
                                  <w:pPr>
                                    <w:pStyle w:val="TableParagraph"/>
                                    <w:spacing w:before="29" w:line="240" w:lineRule="auto"/>
                                    <w:ind w:left="50"/>
                                    <w:jc w:val="left"/>
                                    <w:rPr>
                                      <w:sz w:val="24"/>
                                    </w:rPr>
                                  </w:pPr>
                                  <w:r>
                                    <w:rPr>
                                      <w:sz w:val="24"/>
                                      <w:u w:val="single"/>
                                    </w:rPr>
                                    <w:t xml:space="preserve"> Bedroom Size</w:t>
                                  </w:r>
                                </w:p>
                              </w:tc>
                              <w:tc>
                                <w:tcPr>
                                  <w:tcW w:w="1372" w:type="dxa"/>
                                </w:tcPr>
                                <w:p w14:paraId="19FF808F" w14:textId="5F38D207" w:rsidR="00984C6A" w:rsidRDefault="00984C6A" w:rsidP="00984C6A">
                                  <w:pPr>
                                    <w:pStyle w:val="TableParagraph"/>
                                    <w:spacing w:before="29" w:line="240" w:lineRule="auto"/>
                                    <w:ind w:right="137"/>
                                    <w:rPr>
                                      <w:sz w:val="24"/>
                                    </w:rPr>
                                  </w:pPr>
                                  <w:r>
                                    <w:rPr>
                                      <w:sz w:val="24"/>
                                      <w:u w:val="single"/>
                                    </w:rPr>
                                    <w:t>202</w:t>
                                  </w:r>
                                  <w:r w:rsidR="00823ED2">
                                    <w:rPr>
                                      <w:sz w:val="24"/>
                                      <w:u w:val="single"/>
                                    </w:rPr>
                                    <w:t>7</w:t>
                                  </w:r>
                                  <w:r>
                                    <w:rPr>
                                      <w:sz w:val="24"/>
                                      <w:u w:val="single"/>
                                    </w:rPr>
                                    <w:t xml:space="preserve"> FMR</w:t>
                                  </w:r>
                                </w:p>
                              </w:tc>
                              <w:tc>
                                <w:tcPr>
                                  <w:tcW w:w="1071" w:type="dxa"/>
                                </w:tcPr>
                                <w:p w14:paraId="79F3B01C" w14:textId="77777777" w:rsidR="00984C6A" w:rsidRDefault="00984C6A" w:rsidP="00984C6A">
                                  <w:pPr>
                                    <w:pStyle w:val="TableParagraph"/>
                                    <w:spacing w:before="29" w:line="240" w:lineRule="auto"/>
                                    <w:ind w:right="214"/>
                                    <w:rPr>
                                      <w:sz w:val="24"/>
                                    </w:rPr>
                                  </w:pPr>
                                  <w:r>
                                    <w:rPr>
                                      <w:sz w:val="24"/>
                                      <w:u w:val="single"/>
                                    </w:rPr>
                                    <w:t xml:space="preserve"> Current        </w:t>
                                  </w:r>
                                </w:p>
                              </w:tc>
                              <w:tc>
                                <w:tcPr>
                                  <w:tcW w:w="1057" w:type="dxa"/>
                                </w:tcPr>
                                <w:p w14:paraId="14B80AED" w14:textId="3E28299A" w:rsidR="00984C6A" w:rsidRDefault="00984C6A" w:rsidP="00984C6A">
                                  <w:pPr>
                                    <w:pStyle w:val="TableParagraph"/>
                                    <w:spacing w:before="29" w:line="240" w:lineRule="auto"/>
                                    <w:ind w:right="126"/>
                                    <w:rPr>
                                      <w:sz w:val="24"/>
                                    </w:rPr>
                                  </w:pPr>
                                  <w:r>
                                    <w:rPr>
                                      <w:sz w:val="24"/>
                                      <w:u w:val="single"/>
                                    </w:rPr>
                                    <w:t>Proposed</w:t>
                                  </w:r>
                                </w:p>
                              </w:tc>
                              <w:tc>
                                <w:tcPr>
                                  <w:tcW w:w="701" w:type="dxa"/>
                                </w:tcPr>
                                <w:p w14:paraId="7387D72C" w14:textId="77777777" w:rsidR="00984C6A" w:rsidRDefault="00984C6A" w:rsidP="00984C6A">
                                  <w:pPr>
                                    <w:pStyle w:val="TableParagraph"/>
                                    <w:spacing w:before="29" w:line="240" w:lineRule="auto"/>
                                    <w:ind w:left="108"/>
                                    <w:jc w:val="left"/>
                                    <w:rPr>
                                      <w:sz w:val="24"/>
                                      <w:u w:val="single"/>
                                    </w:rPr>
                                  </w:pPr>
                                </w:p>
                              </w:tc>
                              <w:tc>
                                <w:tcPr>
                                  <w:tcW w:w="701" w:type="dxa"/>
                                </w:tcPr>
                                <w:p w14:paraId="3D56B237" w14:textId="77777777" w:rsidR="00984C6A" w:rsidRDefault="00984C6A" w:rsidP="00984C6A">
                                  <w:pPr>
                                    <w:pStyle w:val="TableParagraph"/>
                                    <w:spacing w:before="29" w:line="240" w:lineRule="auto"/>
                                    <w:ind w:left="108"/>
                                    <w:jc w:val="left"/>
                                    <w:rPr>
                                      <w:sz w:val="24"/>
                                    </w:rPr>
                                  </w:pPr>
                                </w:p>
                              </w:tc>
                              <w:tc>
                                <w:tcPr>
                                  <w:tcW w:w="756" w:type="dxa"/>
                                </w:tcPr>
                                <w:p w14:paraId="41FFABF1" w14:textId="77777777" w:rsidR="00984C6A" w:rsidRDefault="00984C6A" w:rsidP="00984C6A">
                                  <w:pPr>
                                    <w:pStyle w:val="TableParagraph"/>
                                    <w:spacing w:before="29" w:line="240" w:lineRule="auto"/>
                                    <w:ind w:left="107"/>
                                    <w:jc w:val="left"/>
                                    <w:rPr>
                                      <w:sz w:val="24"/>
                                    </w:rPr>
                                  </w:pPr>
                                </w:p>
                              </w:tc>
                            </w:tr>
                            <w:tr w:rsidR="00984C6A" w14:paraId="34BFD3D4" w14:textId="77777777" w:rsidTr="00977845">
                              <w:trPr>
                                <w:trHeight w:val="300"/>
                              </w:trPr>
                              <w:tc>
                                <w:tcPr>
                                  <w:tcW w:w="2233" w:type="dxa"/>
                                </w:tcPr>
                                <w:p w14:paraId="6718FCAE" w14:textId="77777777" w:rsidR="00984C6A" w:rsidRDefault="00984C6A" w:rsidP="00984C6A">
                                  <w:pPr>
                                    <w:pStyle w:val="TableParagraph"/>
                                    <w:ind w:left="268"/>
                                    <w:jc w:val="left"/>
                                    <w:rPr>
                                      <w:sz w:val="24"/>
                                    </w:rPr>
                                  </w:pPr>
                                  <w:r>
                                    <w:rPr>
                                      <w:sz w:val="24"/>
                                    </w:rPr>
                                    <w:t>1-BR</w:t>
                                  </w:r>
                                </w:p>
                                <w:p w14:paraId="44A2997E" w14:textId="77777777" w:rsidR="00984C6A" w:rsidRDefault="00984C6A" w:rsidP="00984C6A">
                                  <w:pPr>
                                    <w:pStyle w:val="TableParagraph"/>
                                    <w:ind w:left="268"/>
                                    <w:jc w:val="left"/>
                                    <w:rPr>
                                      <w:sz w:val="24"/>
                                    </w:rPr>
                                  </w:pPr>
                                  <w:r>
                                    <w:rPr>
                                      <w:sz w:val="24"/>
                                    </w:rPr>
                                    <w:t>2-BR</w:t>
                                  </w:r>
                                </w:p>
                              </w:tc>
                              <w:tc>
                                <w:tcPr>
                                  <w:tcW w:w="1372" w:type="dxa"/>
                                </w:tcPr>
                                <w:p w14:paraId="2CE76166" w14:textId="76195462" w:rsidR="00984C6A" w:rsidRDefault="00984C6A" w:rsidP="00984C6A">
                                  <w:pPr>
                                    <w:pStyle w:val="TableParagraph"/>
                                    <w:ind w:right="104"/>
                                    <w:rPr>
                                      <w:sz w:val="24"/>
                                    </w:rPr>
                                  </w:pPr>
                                  <w:r>
                                    <w:rPr>
                                      <w:sz w:val="24"/>
                                    </w:rPr>
                                    <w:t>852</w:t>
                                  </w:r>
                                </w:p>
                                <w:p w14:paraId="43904BBD" w14:textId="45E10B73" w:rsidR="00984C6A" w:rsidRDefault="00984C6A" w:rsidP="00984C6A">
                                  <w:pPr>
                                    <w:pStyle w:val="TableParagraph"/>
                                    <w:ind w:right="104"/>
                                    <w:rPr>
                                      <w:sz w:val="24"/>
                                    </w:rPr>
                                  </w:pPr>
                                  <w:r>
                                    <w:rPr>
                                      <w:sz w:val="24"/>
                                    </w:rPr>
                                    <w:t>1056</w:t>
                                  </w:r>
                                </w:p>
                              </w:tc>
                              <w:tc>
                                <w:tcPr>
                                  <w:tcW w:w="1071" w:type="dxa"/>
                                </w:tcPr>
                                <w:p w14:paraId="11B668A8" w14:textId="290ED2C4" w:rsidR="00984C6A" w:rsidRDefault="00984C6A" w:rsidP="00984C6A">
                                  <w:pPr>
                                    <w:pStyle w:val="TableParagraph"/>
                                    <w:ind w:right="210"/>
                                    <w:rPr>
                                      <w:sz w:val="24"/>
                                    </w:rPr>
                                  </w:pPr>
                                  <w:r>
                                    <w:rPr>
                                      <w:sz w:val="24"/>
                                    </w:rPr>
                                    <w:t>690</w:t>
                                  </w:r>
                                </w:p>
                                <w:p w14:paraId="1DD9A417" w14:textId="33AF4D02" w:rsidR="00984C6A" w:rsidRDefault="00984C6A" w:rsidP="00984C6A">
                                  <w:pPr>
                                    <w:pStyle w:val="TableParagraph"/>
                                    <w:ind w:right="210"/>
                                    <w:rPr>
                                      <w:sz w:val="24"/>
                                    </w:rPr>
                                  </w:pPr>
                                  <w:r>
                                    <w:rPr>
                                      <w:sz w:val="24"/>
                                    </w:rPr>
                                    <w:t>870</w:t>
                                  </w:r>
                                </w:p>
                              </w:tc>
                              <w:tc>
                                <w:tcPr>
                                  <w:tcW w:w="1057" w:type="dxa"/>
                                </w:tcPr>
                                <w:p w14:paraId="4178BC87" w14:textId="77777777" w:rsidR="00984C6A" w:rsidRDefault="00984C6A" w:rsidP="00984C6A">
                                  <w:pPr>
                                    <w:pStyle w:val="TableParagraph"/>
                                    <w:ind w:right="103"/>
                                    <w:rPr>
                                      <w:sz w:val="24"/>
                                    </w:rPr>
                                  </w:pPr>
                                  <w:r>
                                    <w:rPr>
                                      <w:sz w:val="24"/>
                                    </w:rPr>
                                    <w:t>690</w:t>
                                  </w:r>
                                </w:p>
                                <w:p w14:paraId="4FE56D65" w14:textId="77777777" w:rsidR="00984C6A" w:rsidRDefault="00984C6A" w:rsidP="00984C6A">
                                  <w:pPr>
                                    <w:pStyle w:val="TableParagraph"/>
                                    <w:ind w:right="103"/>
                                    <w:rPr>
                                      <w:sz w:val="24"/>
                                    </w:rPr>
                                  </w:pPr>
                                  <w:r>
                                    <w:rPr>
                                      <w:sz w:val="24"/>
                                    </w:rPr>
                                    <w:t>870</w:t>
                                  </w:r>
                                </w:p>
                              </w:tc>
                              <w:tc>
                                <w:tcPr>
                                  <w:tcW w:w="701" w:type="dxa"/>
                                </w:tcPr>
                                <w:p w14:paraId="2FA29A2D" w14:textId="77777777" w:rsidR="00984C6A" w:rsidRDefault="00984C6A" w:rsidP="00984C6A">
                                  <w:pPr>
                                    <w:pStyle w:val="TableParagraph"/>
                                    <w:ind w:right="104"/>
                                    <w:rPr>
                                      <w:sz w:val="24"/>
                                    </w:rPr>
                                  </w:pPr>
                                </w:p>
                              </w:tc>
                              <w:tc>
                                <w:tcPr>
                                  <w:tcW w:w="701" w:type="dxa"/>
                                </w:tcPr>
                                <w:p w14:paraId="0C018C10" w14:textId="77777777" w:rsidR="00984C6A" w:rsidRDefault="00984C6A" w:rsidP="00984C6A">
                                  <w:pPr>
                                    <w:pStyle w:val="TableParagraph"/>
                                    <w:ind w:right="104"/>
                                    <w:rPr>
                                      <w:sz w:val="24"/>
                                    </w:rPr>
                                  </w:pPr>
                                </w:p>
                              </w:tc>
                              <w:tc>
                                <w:tcPr>
                                  <w:tcW w:w="756" w:type="dxa"/>
                                </w:tcPr>
                                <w:p w14:paraId="326701E1" w14:textId="77777777" w:rsidR="00984C6A" w:rsidRDefault="00984C6A" w:rsidP="00984C6A">
                                  <w:pPr>
                                    <w:pStyle w:val="TableParagraph"/>
                                    <w:ind w:left="107"/>
                                    <w:jc w:val="left"/>
                                    <w:rPr>
                                      <w:sz w:val="24"/>
                                    </w:rPr>
                                  </w:pPr>
                                </w:p>
                              </w:tc>
                            </w:tr>
                            <w:tr w:rsidR="00984C6A" w14:paraId="6FF439AD" w14:textId="77777777" w:rsidTr="00977845">
                              <w:trPr>
                                <w:trHeight w:val="300"/>
                              </w:trPr>
                              <w:tc>
                                <w:tcPr>
                                  <w:tcW w:w="2233" w:type="dxa"/>
                                </w:tcPr>
                                <w:p w14:paraId="3E2E439B" w14:textId="77777777" w:rsidR="00984C6A" w:rsidRDefault="00984C6A" w:rsidP="00984C6A">
                                  <w:pPr>
                                    <w:pStyle w:val="TableParagraph"/>
                                    <w:ind w:left="268"/>
                                    <w:jc w:val="left"/>
                                    <w:rPr>
                                      <w:sz w:val="24"/>
                                    </w:rPr>
                                  </w:pPr>
                                  <w:r>
                                    <w:rPr>
                                      <w:sz w:val="24"/>
                                    </w:rPr>
                                    <w:t>3-BR</w:t>
                                  </w:r>
                                </w:p>
                              </w:tc>
                              <w:tc>
                                <w:tcPr>
                                  <w:tcW w:w="1372" w:type="dxa"/>
                                </w:tcPr>
                                <w:p w14:paraId="0FE4781D" w14:textId="5062E974" w:rsidR="00984C6A" w:rsidRDefault="00984C6A" w:rsidP="00984C6A">
                                  <w:pPr>
                                    <w:pStyle w:val="TableParagraph"/>
                                    <w:ind w:right="104"/>
                                    <w:rPr>
                                      <w:sz w:val="24"/>
                                    </w:rPr>
                                  </w:pPr>
                                  <w:r>
                                    <w:rPr>
                                      <w:sz w:val="24"/>
                                    </w:rPr>
                                    <w:t>1396</w:t>
                                  </w:r>
                                </w:p>
                              </w:tc>
                              <w:tc>
                                <w:tcPr>
                                  <w:tcW w:w="1071" w:type="dxa"/>
                                </w:tcPr>
                                <w:p w14:paraId="4AE0AC1A" w14:textId="0C52EF4B" w:rsidR="00984C6A" w:rsidRDefault="00984C6A" w:rsidP="00984C6A">
                                  <w:pPr>
                                    <w:pStyle w:val="TableParagraph"/>
                                    <w:ind w:right="210"/>
                                    <w:rPr>
                                      <w:sz w:val="24"/>
                                    </w:rPr>
                                  </w:pPr>
                                  <w:r>
                                    <w:rPr>
                                      <w:sz w:val="24"/>
                                    </w:rPr>
                                    <w:t>1130</w:t>
                                  </w:r>
                                </w:p>
                              </w:tc>
                              <w:tc>
                                <w:tcPr>
                                  <w:tcW w:w="1057" w:type="dxa"/>
                                </w:tcPr>
                                <w:p w14:paraId="28374ACC" w14:textId="77777777" w:rsidR="00984C6A" w:rsidRDefault="00984C6A" w:rsidP="00984C6A">
                                  <w:pPr>
                                    <w:pStyle w:val="TableParagraph"/>
                                    <w:ind w:right="103"/>
                                    <w:rPr>
                                      <w:sz w:val="24"/>
                                    </w:rPr>
                                  </w:pPr>
                                  <w:r>
                                    <w:rPr>
                                      <w:sz w:val="24"/>
                                    </w:rPr>
                                    <w:t>1130</w:t>
                                  </w:r>
                                </w:p>
                              </w:tc>
                              <w:tc>
                                <w:tcPr>
                                  <w:tcW w:w="701" w:type="dxa"/>
                                </w:tcPr>
                                <w:p w14:paraId="6C3D366B" w14:textId="77777777" w:rsidR="00984C6A" w:rsidRDefault="00984C6A" w:rsidP="00984C6A">
                                  <w:pPr>
                                    <w:pStyle w:val="TableParagraph"/>
                                    <w:ind w:right="104"/>
                                    <w:rPr>
                                      <w:sz w:val="24"/>
                                    </w:rPr>
                                  </w:pPr>
                                </w:p>
                              </w:tc>
                              <w:tc>
                                <w:tcPr>
                                  <w:tcW w:w="701" w:type="dxa"/>
                                </w:tcPr>
                                <w:p w14:paraId="035D9D90" w14:textId="77777777" w:rsidR="00984C6A" w:rsidRDefault="00984C6A" w:rsidP="00984C6A">
                                  <w:pPr>
                                    <w:pStyle w:val="TableParagraph"/>
                                    <w:ind w:right="104"/>
                                    <w:rPr>
                                      <w:sz w:val="24"/>
                                    </w:rPr>
                                  </w:pPr>
                                </w:p>
                              </w:tc>
                              <w:tc>
                                <w:tcPr>
                                  <w:tcW w:w="756" w:type="dxa"/>
                                </w:tcPr>
                                <w:p w14:paraId="39724600" w14:textId="77777777" w:rsidR="00984C6A" w:rsidRDefault="00984C6A" w:rsidP="00984C6A">
                                  <w:pPr>
                                    <w:pStyle w:val="TableParagraph"/>
                                    <w:ind w:left="107"/>
                                    <w:jc w:val="left"/>
                                    <w:rPr>
                                      <w:sz w:val="24"/>
                                    </w:rPr>
                                  </w:pPr>
                                </w:p>
                              </w:tc>
                            </w:tr>
                            <w:tr w:rsidR="00984C6A" w14:paraId="74877300" w14:textId="77777777" w:rsidTr="00977845">
                              <w:trPr>
                                <w:trHeight w:val="300"/>
                              </w:trPr>
                              <w:tc>
                                <w:tcPr>
                                  <w:tcW w:w="2233" w:type="dxa"/>
                                </w:tcPr>
                                <w:p w14:paraId="07558D39" w14:textId="77777777" w:rsidR="00984C6A" w:rsidRDefault="00984C6A" w:rsidP="00984C6A">
                                  <w:pPr>
                                    <w:pStyle w:val="TableParagraph"/>
                                    <w:ind w:left="268"/>
                                    <w:jc w:val="left"/>
                                    <w:rPr>
                                      <w:sz w:val="24"/>
                                    </w:rPr>
                                  </w:pPr>
                                  <w:r>
                                    <w:rPr>
                                      <w:sz w:val="24"/>
                                    </w:rPr>
                                    <w:t>4-BR</w:t>
                                  </w:r>
                                </w:p>
                              </w:tc>
                              <w:tc>
                                <w:tcPr>
                                  <w:tcW w:w="1372" w:type="dxa"/>
                                </w:tcPr>
                                <w:p w14:paraId="7817826B" w14:textId="60FD31AE" w:rsidR="00984C6A" w:rsidRDefault="00984C6A" w:rsidP="00984C6A">
                                  <w:pPr>
                                    <w:pStyle w:val="TableParagraph"/>
                                    <w:ind w:right="104"/>
                                    <w:rPr>
                                      <w:sz w:val="24"/>
                                    </w:rPr>
                                  </w:pPr>
                                  <w:r>
                                    <w:rPr>
                                      <w:sz w:val="24"/>
                                    </w:rPr>
                                    <w:t>1697</w:t>
                                  </w:r>
                                </w:p>
                              </w:tc>
                              <w:tc>
                                <w:tcPr>
                                  <w:tcW w:w="1071" w:type="dxa"/>
                                </w:tcPr>
                                <w:p w14:paraId="38F34459" w14:textId="05C67F18" w:rsidR="00984C6A" w:rsidRDefault="00984C6A" w:rsidP="00984C6A">
                                  <w:pPr>
                                    <w:pStyle w:val="TableParagraph"/>
                                    <w:ind w:right="210"/>
                                    <w:rPr>
                                      <w:sz w:val="24"/>
                                    </w:rPr>
                                  </w:pPr>
                                  <w:r>
                                    <w:rPr>
                                      <w:sz w:val="24"/>
                                    </w:rPr>
                                    <w:t>1390</w:t>
                                  </w:r>
                                </w:p>
                              </w:tc>
                              <w:tc>
                                <w:tcPr>
                                  <w:tcW w:w="1057" w:type="dxa"/>
                                </w:tcPr>
                                <w:p w14:paraId="6791DF60" w14:textId="77777777" w:rsidR="00984C6A" w:rsidRDefault="00984C6A" w:rsidP="00984C6A">
                                  <w:pPr>
                                    <w:pStyle w:val="TableParagraph"/>
                                    <w:ind w:right="103"/>
                                    <w:rPr>
                                      <w:sz w:val="24"/>
                                    </w:rPr>
                                  </w:pPr>
                                  <w:r>
                                    <w:rPr>
                                      <w:sz w:val="24"/>
                                    </w:rPr>
                                    <w:t>1390</w:t>
                                  </w:r>
                                </w:p>
                              </w:tc>
                              <w:tc>
                                <w:tcPr>
                                  <w:tcW w:w="701" w:type="dxa"/>
                                </w:tcPr>
                                <w:p w14:paraId="623345EE" w14:textId="77777777" w:rsidR="00984C6A" w:rsidRDefault="00984C6A" w:rsidP="00984C6A">
                                  <w:pPr>
                                    <w:pStyle w:val="TableParagraph"/>
                                    <w:ind w:left="108"/>
                                    <w:jc w:val="left"/>
                                    <w:rPr>
                                      <w:sz w:val="24"/>
                                    </w:rPr>
                                  </w:pPr>
                                </w:p>
                              </w:tc>
                              <w:tc>
                                <w:tcPr>
                                  <w:tcW w:w="701" w:type="dxa"/>
                                </w:tcPr>
                                <w:p w14:paraId="640EB66B" w14:textId="77777777" w:rsidR="00984C6A" w:rsidRDefault="00984C6A" w:rsidP="00984C6A">
                                  <w:pPr>
                                    <w:pStyle w:val="TableParagraph"/>
                                    <w:ind w:left="108"/>
                                    <w:jc w:val="left"/>
                                    <w:rPr>
                                      <w:sz w:val="24"/>
                                    </w:rPr>
                                  </w:pPr>
                                </w:p>
                              </w:tc>
                              <w:tc>
                                <w:tcPr>
                                  <w:tcW w:w="756" w:type="dxa"/>
                                </w:tcPr>
                                <w:p w14:paraId="2379037C" w14:textId="77777777" w:rsidR="00984C6A" w:rsidRDefault="00984C6A" w:rsidP="00984C6A">
                                  <w:pPr>
                                    <w:pStyle w:val="TableParagraph"/>
                                    <w:ind w:left="107"/>
                                    <w:jc w:val="left"/>
                                    <w:rPr>
                                      <w:sz w:val="24"/>
                                    </w:rPr>
                                  </w:pPr>
                                </w:p>
                              </w:tc>
                            </w:tr>
                            <w:tr w:rsidR="00984C6A" w14:paraId="13DFCB72" w14:textId="77777777" w:rsidTr="00977845">
                              <w:trPr>
                                <w:trHeight w:val="270"/>
                              </w:trPr>
                              <w:tc>
                                <w:tcPr>
                                  <w:tcW w:w="2233" w:type="dxa"/>
                                </w:tcPr>
                                <w:p w14:paraId="0B53C7BB" w14:textId="77777777" w:rsidR="00984C6A" w:rsidRDefault="00984C6A" w:rsidP="00984C6A">
                                  <w:pPr>
                                    <w:pStyle w:val="TableParagraph"/>
                                    <w:spacing w:line="250" w:lineRule="exact"/>
                                    <w:ind w:left="268"/>
                                    <w:jc w:val="left"/>
                                    <w:rPr>
                                      <w:sz w:val="24"/>
                                    </w:rPr>
                                  </w:pPr>
                                  <w:r>
                                    <w:rPr>
                                      <w:sz w:val="24"/>
                                    </w:rPr>
                                    <w:t>5-BR</w:t>
                                  </w:r>
                                </w:p>
                              </w:tc>
                              <w:tc>
                                <w:tcPr>
                                  <w:tcW w:w="1372" w:type="dxa"/>
                                </w:tcPr>
                                <w:p w14:paraId="282206CF" w14:textId="54F0365F" w:rsidR="00984C6A" w:rsidRDefault="00984C6A" w:rsidP="00984C6A">
                                  <w:pPr>
                                    <w:pStyle w:val="TableParagraph"/>
                                    <w:spacing w:line="250" w:lineRule="exact"/>
                                    <w:ind w:right="104"/>
                                    <w:rPr>
                                      <w:sz w:val="24"/>
                                    </w:rPr>
                                  </w:pPr>
                                  <w:r>
                                    <w:rPr>
                                      <w:sz w:val="24"/>
                                    </w:rPr>
                                    <w:t>1951</w:t>
                                  </w:r>
                                </w:p>
                              </w:tc>
                              <w:tc>
                                <w:tcPr>
                                  <w:tcW w:w="1071" w:type="dxa"/>
                                </w:tcPr>
                                <w:p w14:paraId="3C6BFDAE" w14:textId="35F4D697" w:rsidR="00984C6A" w:rsidRDefault="00984C6A" w:rsidP="00984C6A">
                                  <w:pPr>
                                    <w:pStyle w:val="TableParagraph"/>
                                    <w:spacing w:line="250" w:lineRule="exact"/>
                                    <w:ind w:right="210"/>
                                    <w:rPr>
                                      <w:sz w:val="24"/>
                                    </w:rPr>
                                  </w:pPr>
                                  <w:r>
                                    <w:rPr>
                                      <w:sz w:val="24"/>
                                    </w:rPr>
                                    <w:t>1590</w:t>
                                  </w:r>
                                </w:p>
                              </w:tc>
                              <w:tc>
                                <w:tcPr>
                                  <w:tcW w:w="1057" w:type="dxa"/>
                                </w:tcPr>
                                <w:p w14:paraId="15EFC4D2" w14:textId="77777777" w:rsidR="00984C6A" w:rsidRDefault="00984C6A" w:rsidP="00984C6A">
                                  <w:pPr>
                                    <w:pStyle w:val="TableParagraph"/>
                                    <w:spacing w:line="250" w:lineRule="exact"/>
                                    <w:ind w:right="103"/>
                                    <w:rPr>
                                      <w:sz w:val="24"/>
                                    </w:rPr>
                                  </w:pPr>
                                  <w:r>
                                    <w:rPr>
                                      <w:sz w:val="24"/>
                                    </w:rPr>
                                    <w:t>1590</w:t>
                                  </w:r>
                                </w:p>
                              </w:tc>
                              <w:tc>
                                <w:tcPr>
                                  <w:tcW w:w="701" w:type="dxa"/>
                                </w:tcPr>
                                <w:p w14:paraId="2A5E6024" w14:textId="77777777" w:rsidR="00984C6A" w:rsidRDefault="00984C6A" w:rsidP="00984C6A">
                                  <w:pPr>
                                    <w:pStyle w:val="TableParagraph"/>
                                    <w:spacing w:line="250" w:lineRule="exact"/>
                                    <w:ind w:left="108"/>
                                    <w:jc w:val="left"/>
                                    <w:rPr>
                                      <w:sz w:val="24"/>
                                    </w:rPr>
                                  </w:pPr>
                                </w:p>
                              </w:tc>
                              <w:tc>
                                <w:tcPr>
                                  <w:tcW w:w="701" w:type="dxa"/>
                                </w:tcPr>
                                <w:p w14:paraId="019B133C" w14:textId="77777777" w:rsidR="00984C6A" w:rsidRDefault="00984C6A" w:rsidP="00984C6A">
                                  <w:pPr>
                                    <w:pStyle w:val="TableParagraph"/>
                                    <w:spacing w:line="250" w:lineRule="exact"/>
                                    <w:ind w:left="108"/>
                                    <w:jc w:val="left"/>
                                    <w:rPr>
                                      <w:sz w:val="24"/>
                                    </w:rPr>
                                  </w:pPr>
                                </w:p>
                              </w:tc>
                              <w:tc>
                                <w:tcPr>
                                  <w:tcW w:w="756" w:type="dxa"/>
                                </w:tcPr>
                                <w:p w14:paraId="353D8338" w14:textId="77777777" w:rsidR="00984C6A" w:rsidRDefault="00984C6A" w:rsidP="00984C6A">
                                  <w:pPr>
                                    <w:pStyle w:val="TableParagraph"/>
                                    <w:spacing w:line="250" w:lineRule="exact"/>
                                    <w:ind w:left="107"/>
                                    <w:jc w:val="left"/>
                                    <w:rPr>
                                      <w:sz w:val="24"/>
                                    </w:rPr>
                                  </w:pPr>
                                </w:p>
                              </w:tc>
                            </w:tr>
                          </w:tbl>
                          <w:p w14:paraId="0B8C9A10" w14:textId="77777777" w:rsidR="00984C6A" w:rsidRDefault="00984C6A" w:rsidP="00984C6A">
                            <w:pPr>
                              <w:pStyle w:val="BodyText"/>
                              <w:spacing w:before="11"/>
                              <w:rPr>
                                <w:sz w:val="24"/>
                              </w:rPr>
                            </w:pPr>
                          </w:p>
                          <w:p w14:paraId="2BFF1824" w14:textId="755BD0FB" w:rsidR="00984C6A" w:rsidRDefault="00984C6A" w:rsidP="00984C6A">
                            <w:pPr>
                              <w:pStyle w:val="BodyText"/>
                              <w:ind w:left="107" w:right="122"/>
                            </w:pPr>
                            <w:r>
                              <w:t>The Department of Housing and Urban Development (HUD) has posted the Fair Market Rents (FMRs) for the fiscal year 10/01/202</w:t>
                            </w:r>
                            <w:r>
                              <w:t>6</w:t>
                            </w:r>
                            <w:r>
                              <w:t xml:space="preserve"> through 09/30/202</w:t>
                            </w:r>
                            <w:r>
                              <w:t>7</w:t>
                            </w:r>
                            <w:r>
                              <w:t xml:space="preserve"> FMR’s are used in the calculation of flat rents for Public Housing units. PHAs are required to establish flat rents at no less than 80 percent of the FMR for their jurisdiction.</w:t>
                            </w:r>
                          </w:p>
                          <w:p w14:paraId="744DE15F" w14:textId="77777777" w:rsidR="00984C6A" w:rsidRDefault="00984C6A" w:rsidP="00984C6A">
                            <w:pPr>
                              <w:pStyle w:val="BodyText"/>
                            </w:pPr>
                          </w:p>
                          <w:p w14:paraId="6ACBFC39" w14:textId="5FC6F540" w:rsidR="00984C6A" w:rsidRDefault="00984C6A" w:rsidP="00984C6A">
                            <w:pPr>
                              <w:pStyle w:val="BodyText"/>
                              <w:ind w:left="107" w:right="91"/>
                            </w:pPr>
                            <w:r>
                              <w:t>FMRs are developed to include rent plus the cost of all necessary utilities. In the case where the PHA tenant family is responsible for making direct utility payments to the utility company, as is the case with GMAHA</w:t>
                            </w:r>
                            <w:r>
                              <w:t xml:space="preserve">, dba </w:t>
                            </w:r>
                            <w:proofErr w:type="spellStart"/>
                            <w:r>
                              <w:t>MetroRock</w:t>
                            </w:r>
                            <w:proofErr w:type="spellEnd"/>
                            <w:r>
                              <w:t xml:space="preserve"> Housing Connection,</w:t>
                            </w:r>
                            <w:r>
                              <w:t xml:space="preserve"> housing units at Oak Grove, the flat rent is adjusted by the utility allowance per the most recently approved Utility Allowance Schedule.</w:t>
                            </w:r>
                          </w:p>
                          <w:p w14:paraId="2E97FEEF" w14:textId="77777777" w:rsidR="00984C6A" w:rsidRDefault="00984C6A" w:rsidP="00984C6A">
                            <w:pPr>
                              <w:pStyle w:val="BodyText"/>
                              <w:spacing w:before="1"/>
                            </w:pPr>
                          </w:p>
                          <w:p w14:paraId="181BE3C7" w14:textId="77777777" w:rsidR="00984C6A" w:rsidRDefault="00984C6A" w:rsidP="00984C6A">
                            <w:pPr>
                              <w:pStyle w:val="BodyText"/>
                              <w:ind w:left="107" w:right="111"/>
                            </w:pPr>
                            <w:r>
                              <w:t>At the admissions, families choose between the flat rent and the income –based rent. During the annual re-examinations, PHAs must offer an annual rent option, where the family may choose to pay either the lower of the flat rent or the calculated income-based</w:t>
                            </w:r>
                            <w:r>
                              <w:rPr>
                                <w:spacing w:val="-25"/>
                              </w:rPr>
                              <w:t xml:space="preserve"> </w:t>
                            </w:r>
                            <w:r>
                              <w:t>rent.</w:t>
                            </w:r>
                          </w:p>
                          <w:p w14:paraId="00FE11AE" w14:textId="77777777" w:rsidR="00984C6A" w:rsidRDefault="00984C6A" w:rsidP="00984C6A">
                            <w:pPr>
                              <w:pStyle w:val="BodyText"/>
                            </w:pPr>
                          </w:p>
                          <w:p w14:paraId="2DF8DF28" w14:textId="70A1BDED" w:rsidR="00984C6A" w:rsidRDefault="00984C6A" w:rsidP="00984C6A">
                            <w:pPr>
                              <w:pStyle w:val="BodyText"/>
                              <w:ind w:left="107" w:right="84"/>
                            </w:pPr>
                            <w:r>
                              <w:t>The table above represents the final FFY 202</w:t>
                            </w:r>
                            <w:r>
                              <w:t>7</w:t>
                            </w:r>
                            <w:r>
                              <w:t xml:space="preserve"> FMR rates, the current GMAHA,</w:t>
                            </w:r>
                            <w:r w:rsidRPr="00984C6A">
                              <w:t xml:space="preserve"> </w:t>
                            </w:r>
                            <w:r>
                              <w:t xml:space="preserve">dba </w:t>
                            </w:r>
                            <w:proofErr w:type="spellStart"/>
                            <w:r>
                              <w:t>MetroRock</w:t>
                            </w:r>
                            <w:proofErr w:type="spellEnd"/>
                            <w:r>
                              <w:t xml:space="preserve"> Housing Connection</w:t>
                            </w:r>
                            <w:r>
                              <w:t>,</w:t>
                            </w:r>
                            <w:r>
                              <w:t xml:space="preserve"> Public Housing Flat Rent Schedule and the proposed FFY 202</w:t>
                            </w:r>
                            <w:r>
                              <w:t>7</w:t>
                            </w:r>
                            <w:r>
                              <w:t xml:space="preserve"> GMAHA Public Housing Flat Rent Schedule (adjustment for utility payments have been made to the “Current and Proposed flat rents listed).</w:t>
                            </w:r>
                          </w:p>
                          <w:p w14:paraId="3F95DC0C" w14:textId="77777777" w:rsidR="00984C6A" w:rsidRDefault="00984C6A" w:rsidP="00984C6A">
                            <w:pPr>
                              <w:pStyle w:val="BodyText"/>
                              <w:spacing w:before="3"/>
                            </w:pPr>
                          </w:p>
                          <w:p w14:paraId="73278785" w14:textId="26ABEAB0" w:rsidR="00984C6A" w:rsidRDefault="00984C6A" w:rsidP="00984C6A">
                            <w:pPr>
                              <w:pStyle w:val="BodyText"/>
                              <w:spacing w:line="237" w:lineRule="auto"/>
                              <w:ind w:left="107" w:right="122"/>
                            </w:pPr>
                            <w:r>
                              <w:t xml:space="preserve">Written comments to the Public Housing Flat Rents may be submitted to the central office through the 30-day comment period ending </w:t>
                            </w:r>
                            <w:r>
                              <w:t>October 02, 2026</w:t>
                            </w:r>
                            <w:r>
                              <w:t>.</w:t>
                            </w:r>
                          </w:p>
                          <w:p w14:paraId="4E86E2AA" w14:textId="77777777" w:rsidR="00984C6A" w:rsidRDefault="00984C6A" w:rsidP="00984C6A">
                            <w:pPr>
                              <w:pStyle w:val="BodyText"/>
                              <w:spacing w:before="1"/>
                            </w:pPr>
                          </w:p>
                          <w:p w14:paraId="27B27C96" w14:textId="0939447F" w:rsidR="00984C6A" w:rsidRDefault="00984C6A" w:rsidP="00984C6A">
                            <w:pPr>
                              <w:pStyle w:val="BodyText"/>
                              <w:tabs>
                                <w:tab w:val="left" w:pos="8278"/>
                              </w:tabs>
                              <w:ind w:left="107" w:right="258"/>
                            </w:pPr>
                            <w:proofErr w:type="gramStart"/>
                            <w:r>
                              <w:t>Persons</w:t>
                            </w:r>
                            <w:proofErr w:type="gramEnd"/>
                            <w:r>
                              <w:t xml:space="preserve"> with disabilities requiring assistance or alternative format, or wishing to make comments </w:t>
                            </w:r>
                            <w:proofErr w:type="gramStart"/>
                            <w:r>
                              <w:t>in</w:t>
                            </w:r>
                            <w:proofErr w:type="gramEnd"/>
                            <w:r>
                              <w:t xml:space="preserve"> alternative formats can contact our office at 309-755-4527, ext.</w:t>
                            </w:r>
                            <w:r>
                              <w:rPr>
                                <w:spacing w:val="-25"/>
                              </w:rPr>
                              <w:t xml:space="preserve"> </w:t>
                            </w:r>
                            <w:r>
                              <w:t>406</w:t>
                            </w:r>
                            <w:r>
                              <w:rPr>
                                <w:spacing w:val="-2"/>
                              </w:rPr>
                              <w:t xml:space="preserve"> </w:t>
                            </w:r>
                            <w:r>
                              <w:t xml:space="preserve">or </w:t>
                            </w:r>
                            <w:r>
                              <w:rPr>
                                <w:spacing w:val="-7"/>
                              </w:rPr>
                              <w:t xml:space="preserve">TTY </w:t>
                            </w:r>
                            <w:r>
                              <w:t>1-800-545-1833 ext. 820</w:t>
                            </w:r>
                          </w:p>
                          <w:p w14:paraId="05623E65" w14:textId="77777777" w:rsidR="00984C6A" w:rsidRDefault="00984C6A" w:rsidP="00984C6A">
                            <w:pPr>
                              <w:pStyle w:val="BodyText"/>
                            </w:pPr>
                          </w:p>
                          <w:p w14:paraId="25004923" w14:textId="77777777" w:rsidR="00984C6A" w:rsidRDefault="00984C6A" w:rsidP="00984C6A">
                            <w:pPr>
                              <w:pStyle w:val="BodyText"/>
                              <w:spacing w:before="1"/>
                              <w:ind w:left="106"/>
                            </w:pPr>
                            <w:r>
                              <w:t>Amy S. Clark, CEO</w:t>
                            </w:r>
                          </w:p>
                          <w:p w14:paraId="17029025" w14:textId="77777777" w:rsidR="00984C6A" w:rsidRDefault="00984C6A" w:rsidP="00984C6A">
                            <w:pPr>
                              <w:pStyle w:val="BodyText"/>
                              <w:rPr>
                                <w:sz w:val="24"/>
                              </w:rPr>
                            </w:pPr>
                          </w:p>
                          <w:p w14:paraId="58609968" w14:textId="24804833" w:rsidR="00984C6A" w:rsidRDefault="00984C6A" w:rsidP="00984C6A">
                            <w:pPr>
                              <w:pStyle w:val="BodyText"/>
                              <w:ind w:right="1686"/>
                            </w:pPr>
                            <w:r>
                              <w:t xml:space="preserve">                          </w:t>
                            </w:r>
                            <w:r>
                              <w:t xml:space="preserve">Posting Date: </w:t>
                            </w:r>
                            <w:r>
                              <w:t>September 03, 2026 – October 02, 2026</w:t>
                            </w:r>
                          </w:p>
                          <w:p w14:paraId="0CEA0CF1" w14:textId="77777777" w:rsidR="00984C6A" w:rsidRDefault="00984C6A" w:rsidP="00984C6A">
                            <w:pPr>
                              <w:pStyle w:val="BodyText"/>
                              <w:ind w:left="1692" w:right="1686"/>
                              <w:jc w:val="center"/>
                            </w:pPr>
                          </w:p>
                          <w:p w14:paraId="09FF2B15" w14:textId="77777777" w:rsidR="00984C6A" w:rsidRDefault="00984C6A" w:rsidP="00984C6A">
                            <w:pPr>
                              <w:pStyle w:val="BodyText"/>
                              <w:ind w:left="1692" w:right="1686"/>
                              <w:jc w:val="both"/>
                            </w:pPr>
                            <w:r w:rsidRPr="00310017">
                              <w:rPr>
                                <w:noProof/>
                              </w:rPr>
                              <w:drawing>
                                <wp:inline distT="0" distB="0" distL="0" distR="0" wp14:anchorId="1D247A94" wp14:editId="1B7F5137">
                                  <wp:extent cx="409575" cy="409575"/>
                                  <wp:effectExtent l="0" t="0" r="0" b="0"/>
                                  <wp:docPr id="1118538581" name="Picture 1118538581" descr="Main produc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product pho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t xml:space="preserve">                                                                                </w:t>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pict w14:anchorId="53D50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ual Housing Opportunity Logo" style="width:32.25pt;height:34.5pt">
                                  <v:imagedata r:id="rId6" r:href="rId7"/>
                                </v:shape>
                              </w:pict>
                            </w:r>
                            <w:r>
                              <w:fldChar w:fldCharType="end"/>
                            </w:r>
                            <w:r>
                              <w:fldChar w:fldCharType="end"/>
                            </w:r>
                            <w:r>
                              <w:fldChar w:fldCharType="end"/>
                            </w:r>
                            <w:r>
                              <w:fldChar w:fldCharType="end"/>
                            </w:r>
                            <w:r>
                              <w:fldChar w:fldCharType="end"/>
                            </w:r>
                          </w:p>
                          <w:p w14:paraId="1316E8D0" w14:textId="77777777" w:rsidR="00DD15C7" w:rsidRPr="00BE3875" w:rsidRDefault="00DD15C7" w:rsidP="00DD15C7">
                            <w:pPr>
                              <w:rPr>
                                <w:rFonts w:ascii="Neue Haas Grotesk Text Pro" w:hAnsi="Neue Haas Grotesk Text Pro" w:cs="Arial"/>
                              </w:rPr>
                            </w:pPr>
                          </w:p>
                          <w:p w14:paraId="04E8ECEA" w14:textId="77777777" w:rsidR="00DD15C7" w:rsidRPr="00BE3875" w:rsidRDefault="00DD15C7" w:rsidP="00DD15C7">
                            <w:pPr>
                              <w:rPr>
                                <w:rFonts w:ascii="Neue Haas Grotesk Text Pro" w:hAnsi="Neue Haas Grotesk Text Pro" w:cs="Arial"/>
                              </w:rPr>
                            </w:pPr>
                          </w:p>
                          <w:p w14:paraId="76D57910" w14:textId="77777777" w:rsidR="00DD15C7" w:rsidRPr="00BE3875" w:rsidRDefault="00DD15C7" w:rsidP="00DD15C7">
                            <w:pPr>
                              <w:rPr>
                                <w:rFonts w:ascii="Neue Haas Grotesk Text Pro" w:hAnsi="Neue Haas Grotesk Text Pro" w:cs="Arial"/>
                              </w:rPr>
                            </w:pPr>
                          </w:p>
                          <w:p w14:paraId="76925385" w14:textId="77777777" w:rsidR="00DD15C7" w:rsidRPr="00BE3875" w:rsidRDefault="00DD15C7" w:rsidP="00DD15C7">
                            <w:pPr>
                              <w:rPr>
                                <w:rFonts w:ascii="Neue Haas Grotesk Text Pro" w:hAnsi="Neue Haas Grotesk Text Pro" w:cs="Arial"/>
                              </w:rPr>
                            </w:pPr>
                          </w:p>
                          <w:p w14:paraId="669B0721" w14:textId="77777777" w:rsidR="00DD15C7" w:rsidRPr="00BE3875" w:rsidRDefault="00DD15C7" w:rsidP="00DD15C7">
                            <w:pPr>
                              <w:rPr>
                                <w:rFonts w:ascii="Neue Haas Grotesk Text Pro" w:hAnsi="Neue Haas Grotesk Text Pro" w:cs="Arial"/>
                              </w:rPr>
                            </w:pPr>
                          </w:p>
                          <w:p w14:paraId="646D79E4" w14:textId="77777777" w:rsidR="00DD15C7" w:rsidRPr="00BE3875" w:rsidRDefault="00DD15C7" w:rsidP="00DD15C7">
                            <w:pPr>
                              <w:rPr>
                                <w:rFonts w:ascii="Neue Haas Grotesk Text Pro" w:hAnsi="Neue Haas Grotesk Text Pro" w:cs="Arial"/>
                              </w:rPr>
                            </w:pPr>
                          </w:p>
                          <w:p w14:paraId="56EA1829" w14:textId="77777777" w:rsidR="00DD15C7" w:rsidRPr="00BE3875" w:rsidRDefault="00DD15C7" w:rsidP="00DD15C7">
                            <w:pPr>
                              <w:rPr>
                                <w:rFonts w:ascii="Neue Haas Grotesk Text Pro" w:hAnsi="Neue Haas Grotesk Text Pro" w:cs="Arial"/>
                              </w:rPr>
                            </w:pPr>
                          </w:p>
                          <w:p w14:paraId="6DADD228" w14:textId="77777777" w:rsidR="00DD15C7" w:rsidRPr="00BE3875" w:rsidRDefault="00DD15C7" w:rsidP="00DD15C7">
                            <w:pPr>
                              <w:rPr>
                                <w:rFonts w:ascii="Neue Haas Grotesk Text Pro" w:hAnsi="Neue Haas Grotesk Text 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F58227" id="_x0000_t202" coordsize="21600,21600" o:spt="202" path="m,l,21600r21600,l21600,xe">
                <v:stroke joinstyle="miter"/>
                <v:path gradientshapeok="t" o:connecttype="rect"/>
              </v:shapetype>
              <v:shape id="Text Box 2" o:spid="_x0000_s1026" type="#_x0000_t202" style="position:absolute;margin-left:96.75pt;margin-top:0;width:420pt;height:688.5pt;z-index:251660288;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" filled="f" stroked="f" strokeweight=".5pt">
                <v:textbox>
                  <w:txbxContent>
                    <w:p w14:paraId="2E156F4E" w14:textId="01055D02" w:rsidR="00984C6A" w:rsidRDefault="00984C6A" w:rsidP="00984C6A">
                      <w:pPr>
                        <w:spacing w:before="37" w:line="242" w:lineRule="auto"/>
                        <w:ind w:left="1696" w:right="1686"/>
                        <w:jc w:val="center"/>
                        <w:rPr>
                          <w:b/>
                        </w:rPr>
                      </w:pPr>
                      <w:r>
                        <w:rPr>
                          <w:b/>
                        </w:rPr>
                        <w:t>Notice of Changes to Public Housing Flat Rent Schedule Effective: January 01, 202</w:t>
                      </w:r>
                      <w:r>
                        <w:rPr>
                          <w:b/>
                        </w:rPr>
                        <w:t>7</w:t>
                      </w:r>
                    </w:p>
                    <w:p w14:paraId="075BCA86" w14:textId="77777777" w:rsidR="00984C6A" w:rsidRDefault="00984C6A" w:rsidP="00984C6A">
                      <w:pPr>
                        <w:pStyle w:val="BodyText"/>
                        <w:spacing w:before="3"/>
                        <w:rPr>
                          <w:b/>
                          <w:sz w:val="24"/>
                        </w:rPr>
                      </w:pPr>
                    </w:p>
                    <w:p w14:paraId="67751938" w14:textId="77777777" w:rsidR="00984C6A" w:rsidRDefault="00984C6A" w:rsidP="00984C6A">
                      <w:pPr>
                        <w:ind w:left="1251" w:right="1686"/>
                        <w:jc w:val="center"/>
                      </w:pPr>
                      <w:r>
                        <w:rPr>
                          <w:u w:val="single"/>
                        </w:rPr>
                        <w:t>Flat Rent Schedule</w:t>
                      </w:r>
                    </w:p>
                    <w:p w14:paraId="12556F6F" w14:textId="77777777" w:rsidR="00984C6A" w:rsidRDefault="00984C6A" w:rsidP="00984C6A">
                      <w:pPr>
                        <w:pStyle w:val="BodyText"/>
                        <w:spacing w:before="7"/>
                        <w:rPr>
                          <w:sz w:val="21"/>
                        </w:rPr>
                      </w:pPr>
                    </w:p>
                    <w:tbl>
                      <w:tblPr>
                        <w:tblW w:w="7891" w:type="dxa"/>
                        <w:tblInd w:w="357" w:type="dxa"/>
                        <w:tblLayout w:type="fixed"/>
                        <w:tblCellMar>
                          <w:left w:w="0" w:type="dxa"/>
                          <w:right w:w="0" w:type="dxa"/>
                        </w:tblCellMar>
                        <w:tblLook w:val="01E0" w:firstRow="1" w:lastRow="1" w:firstColumn="1" w:lastColumn="1" w:noHBand="0" w:noVBand="0"/>
                      </w:tblPr>
                      <w:tblGrid>
                        <w:gridCol w:w="2233"/>
                        <w:gridCol w:w="1372"/>
                        <w:gridCol w:w="1071"/>
                        <w:gridCol w:w="1057"/>
                        <w:gridCol w:w="701"/>
                        <w:gridCol w:w="701"/>
                        <w:gridCol w:w="756"/>
                      </w:tblGrid>
                      <w:tr w:rsidR="00984C6A" w14:paraId="08740CBA" w14:textId="77777777" w:rsidTr="00977845">
                        <w:trPr>
                          <w:trHeight w:val="397"/>
                        </w:trPr>
                        <w:tc>
                          <w:tcPr>
                            <w:tcW w:w="2233" w:type="dxa"/>
                          </w:tcPr>
                          <w:p w14:paraId="72A0B2FD" w14:textId="77777777" w:rsidR="00984C6A" w:rsidRDefault="00984C6A" w:rsidP="00984C6A">
                            <w:pPr>
                              <w:pStyle w:val="TableParagraph"/>
                              <w:spacing w:before="29" w:line="240" w:lineRule="auto"/>
                              <w:ind w:left="50"/>
                              <w:jc w:val="left"/>
                              <w:rPr>
                                <w:sz w:val="24"/>
                              </w:rPr>
                            </w:pPr>
                            <w:r>
                              <w:rPr>
                                <w:sz w:val="24"/>
                                <w:u w:val="single"/>
                              </w:rPr>
                              <w:t xml:space="preserve"> Bedroom Size</w:t>
                            </w:r>
                          </w:p>
                        </w:tc>
                        <w:tc>
                          <w:tcPr>
                            <w:tcW w:w="1372" w:type="dxa"/>
                          </w:tcPr>
                          <w:p w14:paraId="19FF808F" w14:textId="5F38D207" w:rsidR="00984C6A" w:rsidRDefault="00984C6A" w:rsidP="00984C6A">
                            <w:pPr>
                              <w:pStyle w:val="TableParagraph"/>
                              <w:spacing w:before="29" w:line="240" w:lineRule="auto"/>
                              <w:ind w:right="137"/>
                              <w:rPr>
                                <w:sz w:val="24"/>
                              </w:rPr>
                            </w:pPr>
                            <w:r>
                              <w:rPr>
                                <w:sz w:val="24"/>
                                <w:u w:val="single"/>
                              </w:rPr>
                              <w:t>202</w:t>
                            </w:r>
                            <w:r w:rsidR="00823ED2">
                              <w:rPr>
                                <w:sz w:val="24"/>
                                <w:u w:val="single"/>
                              </w:rPr>
                              <w:t>7</w:t>
                            </w:r>
                            <w:r>
                              <w:rPr>
                                <w:sz w:val="24"/>
                                <w:u w:val="single"/>
                              </w:rPr>
                              <w:t xml:space="preserve"> FMR</w:t>
                            </w:r>
                          </w:p>
                        </w:tc>
                        <w:tc>
                          <w:tcPr>
                            <w:tcW w:w="1071" w:type="dxa"/>
                          </w:tcPr>
                          <w:p w14:paraId="79F3B01C" w14:textId="77777777" w:rsidR="00984C6A" w:rsidRDefault="00984C6A" w:rsidP="00984C6A">
                            <w:pPr>
                              <w:pStyle w:val="TableParagraph"/>
                              <w:spacing w:before="29" w:line="240" w:lineRule="auto"/>
                              <w:ind w:right="214"/>
                              <w:rPr>
                                <w:sz w:val="24"/>
                              </w:rPr>
                            </w:pPr>
                            <w:r>
                              <w:rPr>
                                <w:sz w:val="24"/>
                                <w:u w:val="single"/>
                              </w:rPr>
                              <w:t xml:space="preserve"> Current        </w:t>
                            </w:r>
                          </w:p>
                        </w:tc>
                        <w:tc>
                          <w:tcPr>
                            <w:tcW w:w="1057" w:type="dxa"/>
                          </w:tcPr>
                          <w:p w14:paraId="14B80AED" w14:textId="3E28299A" w:rsidR="00984C6A" w:rsidRDefault="00984C6A" w:rsidP="00984C6A">
                            <w:pPr>
                              <w:pStyle w:val="TableParagraph"/>
                              <w:spacing w:before="29" w:line="240" w:lineRule="auto"/>
                              <w:ind w:right="126"/>
                              <w:rPr>
                                <w:sz w:val="24"/>
                              </w:rPr>
                            </w:pPr>
                            <w:r>
                              <w:rPr>
                                <w:sz w:val="24"/>
                                <w:u w:val="single"/>
                              </w:rPr>
                              <w:t>Proposed</w:t>
                            </w:r>
                          </w:p>
                        </w:tc>
                        <w:tc>
                          <w:tcPr>
                            <w:tcW w:w="701" w:type="dxa"/>
                          </w:tcPr>
                          <w:p w14:paraId="7387D72C" w14:textId="77777777" w:rsidR="00984C6A" w:rsidRDefault="00984C6A" w:rsidP="00984C6A">
                            <w:pPr>
                              <w:pStyle w:val="TableParagraph"/>
                              <w:spacing w:before="29" w:line="240" w:lineRule="auto"/>
                              <w:ind w:left="108"/>
                              <w:jc w:val="left"/>
                              <w:rPr>
                                <w:sz w:val="24"/>
                                <w:u w:val="single"/>
                              </w:rPr>
                            </w:pPr>
                          </w:p>
                        </w:tc>
                        <w:tc>
                          <w:tcPr>
                            <w:tcW w:w="701" w:type="dxa"/>
                          </w:tcPr>
                          <w:p w14:paraId="3D56B237" w14:textId="77777777" w:rsidR="00984C6A" w:rsidRDefault="00984C6A" w:rsidP="00984C6A">
                            <w:pPr>
                              <w:pStyle w:val="TableParagraph"/>
                              <w:spacing w:before="29" w:line="240" w:lineRule="auto"/>
                              <w:ind w:left="108"/>
                              <w:jc w:val="left"/>
                              <w:rPr>
                                <w:sz w:val="24"/>
                              </w:rPr>
                            </w:pPr>
                          </w:p>
                        </w:tc>
                        <w:tc>
                          <w:tcPr>
                            <w:tcW w:w="756" w:type="dxa"/>
                          </w:tcPr>
                          <w:p w14:paraId="41FFABF1" w14:textId="77777777" w:rsidR="00984C6A" w:rsidRDefault="00984C6A" w:rsidP="00984C6A">
                            <w:pPr>
                              <w:pStyle w:val="TableParagraph"/>
                              <w:spacing w:before="29" w:line="240" w:lineRule="auto"/>
                              <w:ind w:left="107"/>
                              <w:jc w:val="left"/>
                              <w:rPr>
                                <w:sz w:val="24"/>
                              </w:rPr>
                            </w:pPr>
                          </w:p>
                        </w:tc>
                      </w:tr>
                      <w:tr w:rsidR="00984C6A" w14:paraId="34BFD3D4" w14:textId="77777777" w:rsidTr="00977845">
                        <w:trPr>
                          <w:trHeight w:val="300"/>
                        </w:trPr>
                        <w:tc>
                          <w:tcPr>
                            <w:tcW w:w="2233" w:type="dxa"/>
                          </w:tcPr>
                          <w:p w14:paraId="6718FCAE" w14:textId="77777777" w:rsidR="00984C6A" w:rsidRDefault="00984C6A" w:rsidP="00984C6A">
                            <w:pPr>
                              <w:pStyle w:val="TableParagraph"/>
                              <w:ind w:left="268"/>
                              <w:jc w:val="left"/>
                              <w:rPr>
                                <w:sz w:val="24"/>
                              </w:rPr>
                            </w:pPr>
                            <w:r>
                              <w:rPr>
                                <w:sz w:val="24"/>
                              </w:rPr>
                              <w:t>1-BR</w:t>
                            </w:r>
                          </w:p>
                          <w:p w14:paraId="44A2997E" w14:textId="77777777" w:rsidR="00984C6A" w:rsidRDefault="00984C6A" w:rsidP="00984C6A">
                            <w:pPr>
                              <w:pStyle w:val="TableParagraph"/>
                              <w:ind w:left="268"/>
                              <w:jc w:val="left"/>
                              <w:rPr>
                                <w:sz w:val="24"/>
                              </w:rPr>
                            </w:pPr>
                            <w:r>
                              <w:rPr>
                                <w:sz w:val="24"/>
                              </w:rPr>
                              <w:t>2-BR</w:t>
                            </w:r>
                          </w:p>
                        </w:tc>
                        <w:tc>
                          <w:tcPr>
                            <w:tcW w:w="1372" w:type="dxa"/>
                          </w:tcPr>
                          <w:p w14:paraId="2CE76166" w14:textId="76195462" w:rsidR="00984C6A" w:rsidRDefault="00984C6A" w:rsidP="00984C6A">
                            <w:pPr>
                              <w:pStyle w:val="TableParagraph"/>
                              <w:ind w:right="104"/>
                              <w:rPr>
                                <w:sz w:val="24"/>
                              </w:rPr>
                            </w:pPr>
                            <w:r>
                              <w:rPr>
                                <w:sz w:val="24"/>
                              </w:rPr>
                              <w:t>852</w:t>
                            </w:r>
                          </w:p>
                          <w:p w14:paraId="43904BBD" w14:textId="45E10B73" w:rsidR="00984C6A" w:rsidRDefault="00984C6A" w:rsidP="00984C6A">
                            <w:pPr>
                              <w:pStyle w:val="TableParagraph"/>
                              <w:ind w:right="104"/>
                              <w:rPr>
                                <w:sz w:val="24"/>
                              </w:rPr>
                            </w:pPr>
                            <w:r>
                              <w:rPr>
                                <w:sz w:val="24"/>
                              </w:rPr>
                              <w:t>1056</w:t>
                            </w:r>
                          </w:p>
                        </w:tc>
                        <w:tc>
                          <w:tcPr>
                            <w:tcW w:w="1071" w:type="dxa"/>
                          </w:tcPr>
                          <w:p w14:paraId="11B668A8" w14:textId="290ED2C4" w:rsidR="00984C6A" w:rsidRDefault="00984C6A" w:rsidP="00984C6A">
                            <w:pPr>
                              <w:pStyle w:val="TableParagraph"/>
                              <w:ind w:right="210"/>
                              <w:rPr>
                                <w:sz w:val="24"/>
                              </w:rPr>
                            </w:pPr>
                            <w:r>
                              <w:rPr>
                                <w:sz w:val="24"/>
                              </w:rPr>
                              <w:t>690</w:t>
                            </w:r>
                          </w:p>
                          <w:p w14:paraId="1DD9A417" w14:textId="33AF4D02" w:rsidR="00984C6A" w:rsidRDefault="00984C6A" w:rsidP="00984C6A">
                            <w:pPr>
                              <w:pStyle w:val="TableParagraph"/>
                              <w:ind w:right="210"/>
                              <w:rPr>
                                <w:sz w:val="24"/>
                              </w:rPr>
                            </w:pPr>
                            <w:r>
                              <w:rPr>
                                <w:sz w:val="24"/>
                              </w:rPr>
                              <w:t>870</w:t>
                            </w:r>
                          </w:p>
                        </w:tc>
                        <w:tc>
                          <w:tcPr>
                            <w:tcW w:w="1057" w:type="dxa"/>
                          </w:tcPr>
                          <w:p w14:paraId="4178BC87" w14:textId="77777777" w:rsidR="00984C6A" w:rsidRDefault="00984C6A" w:rsidP="00984C6A">
                            <w:pPr>
                              <w:pStyle w:val="TableParagraph"/>
                              <w:ind w:right="103"/>
                              <w:rPr>
                                <w:sz w:val="24"/>
                              </w:rPr>
                            </w:pPr>
                            <w:r>
                              <w:rPr>
                                <w:sz w:val="24"/>
                              </w:rPr>
                              <w:t>690</w:t>
                            </w:r>
                          </w:p>
                          <w:p w14:paraId="4FE56D65" w14:textId="77777777" w:rsidR="00984C6A" w:rsidRDefault="00984C6A" w:rsidP="00984C6A">
                            <w:pPr>
                              <w:pStyle w:val="TableParagraph"/>
                              <w:ind w:right="103"/>
                              <w:rPr>
                                <w:sz w:val="24"/>
                              </w:rPr>
                            </w:pPr>
                            <w:r>
                              <w:rPr>
                                <w:sz w:val="24"/>
                              </w:rPr>
                              <w:t>870</w:t>
                            </w:r>
                          </w:p>
                        </w:tc>
                        <w:tc>
                          <w:tcPr>
                            <w:tcW w:w="701" w:type="dxa"/>
                          </w:tcPr>
                          <w:p w14:paraId="2FA29A2D" w14:textId="77777777" w:rsidR="00984C6A" w:rsidRDefault="00984C6A" w:rsidP="00984C6A">
                            <w:pPr>
                              <w:pStyle w:val="TableParagraph"/>
                              <w:ind w:right="104"/>
                              <w:rPr>
                                <w:sz w:val="24"/>
                              </w:rPr>
                            </w:pPr>
                          </w:p>
                        </w:tc>
                        <w:tc>
                          <w:tcPr>
                            <w:tcW w:w="701" w:type="dxa"/>
                          </w:tcPr>
                          <w:p w14:paraId="0C018C10" w14:textId="77777777" w:rsidR="00984C6A" w:rsidRDefault="00984C6A" w:rsidP="00984C6A">
                            <w:pPr>
                              <w:pStyle w:val="TableParagraph"/>
                              <w:ind w:right="104"/>
                              <w:rPr>
                                <w:sz w:val="24"/>
                              </w:rPr>
                            </w:pPr>
                          </w:p>
                        </w:tc>
                        <w:tc>
                          <w:tcPr>
                            <w:tcW w:w="756" w:type="dxa"/>
                          </w:tcPr>
                          <w:p w14:paraId="326701E1" w14:textId="77777777" w:rsidR="00984C6A" w:rsidRDefault="00984C6A" w:rsidP="00984C6A">
                            <w:pPr>
                              <w:pStyle w:val="TableParagraph"/>
                              <w:ind w:left="107"/>
                              <w:jc w:val="left"/>
                              <w:rPr>
                                <w:sz w:val="24"/>
                              </w:rPr>
                            </w:pPr>
                          </w:p>
                        </w:tc>
                      </w:tr>
                      <w:tr w:rsidR="00984C6A" w14:paraId="6FF439AD" w14:textId="77777777" w:rsidTr="00977845">
                        <w:trPr>
                          <w:trHeight w:val="300"/>
                        </w:trPr>
                        <w:tc>
                          <w:tcPr>
                            <w:tcW w:w="2233" w:type="dxa"/>
                          </w:tcPr>
                          <w:p w14:paraId="3E2E439B" w14:textId="77777777" w:rsidR="00984C6A" w:rsidRDefault="00984C6A" w:rsidP="00984C6A">
                            <w:pPr>
                              <w:pStyle w:val="TableParagraph"/>
                              <w:ind w:left="268"/>
                              <w:jc w:val="left"/>
                              <w:rPr>
                                <w:sz w:val="24"/>
                              </w:rPr>
                            </w:pPr>
                            <w:r>
                              <w:rPr>
                                <w:sz w:val="24"/>
                              </w:rPr>
                              <w:t>3-BR</w:t>
                            </w:r>
                          </w:p>
                        </w:tc>
                        <w:tc>
                          <w:tcPr>
                            <w:tcW w:w="1372" w:type="dxa"/>
                          </w:tcPr>
                          <w:p w14:paraId="0FE4781D" w14:textId="5062E974" w:rsidR="00984C6A" w:rsidRDefault="00984C6A" w:rsidP="00984C6A">
                            <w:pPr>
                              <w:pStyle w:val="TableParagraph"/>
                              <w:ind w:right="104"/>
                              <w:rPr>
                                <w:sz w:val="24"/>
                              </w:rPr>
                            </w:pPr>
                            <w:r>
                              <w:rPr>
                                <w:sz w:val="24"/>
                              </w:rPr>
                              <w:t>1396</w:t>
                            </w:r>
                          </w:p>
                        </w:tc>
                        <w:tc>
                          <w:tcPr>
                            <w:tcW w:w="1071" w:type="dxa"/>
                          </w:tcPr>
                          <w:p w14:paraId="4AE0AC1A" w14:textId="0C52EF4B" w:rsidR="00984C6A" w:rsidRDefault="00984C6A" w:rsidP="00984C6A">
                            <w:pPr>
                              <w:pStyle w:val="TableParagraph"/>
                              <w:ind w:right="210"/>
                              <w:rPr>
                                <w:sz w:val="24"/>
                              </w:rPr>
                            </w:pPr>
                            <w:r>
                              <w:rPr>
                                <w:sz w:val="24"/>
                              </w:rPr>
                              <w:t>1130</w:t>
                            </w:r>
                          </w:p>
                        </w:tc>
                        <w:tc>
                          <w:tcPr>
                            <w:tcW w:w="1057" w:type="dxa"/>
                          </w:tcPr>
                          <w:p w14:paraId="28374ACC" w14:textId="77777777" w:rsidR="00984C6A" w:rsidRDefault="00984C6A" w:rsidP="00984C6A">
                            <w:pPr>
                              <w:pStyle w:val="TableParagraph"/>
                              <w:ind w:right="103"/>
                              <w:rPr>
                                <w:sz w:val="24"/>
                              </w:rPr>
                            </w:pPr>
                            <w:r>
                              <w:rPr>
                                <w:sz w:val="24"/>
                              </w:rPr>
                              <w:t>1130</w:t>
                            </w:r>
                          </w:p>
                        </w:tc>
                        <w:tc>
                          <w:tcPr>
                            <w:tcW w:w="701" w:type="dxa"/>
                          </w:tcPr>
                          <w:p w14:paraId="6C3D366B" w14:textId="77777777" w:rsidR="00984C6A" w:rsidRDefault="00984C6A" w:rsidP="00984C6A">
                            <w:pPr>
                              <w:pStyle w:val="TableParagraph"/>
                              <w:ind w:right="104"/>
                              <w:rPr>
                                <w:sz w:val="24"/>
                              </w:rPr>
                            </w:pPr>
                          </w:p>
                        </w:tc>
                        <w:tc>
                          <w:tcPr>
                            <w:tcW w:w="701" w:type="dxa"/>
                          </w:tcPr>
                          <w:p w14:paraId="035D9D90" w14:textId="77777777" w:rsidR="00984C6A" w:rsidRDefault="00984C6A" w:rsidP="00984C6A">
                            <w:pPr>
                              <w:pStyle w:val="TableParagraph"/>
                              <w:ind w:right="104"/>
                              <w:rPr>
                                <w:sz w:val="24"/>
                              </w:rPr>
                            </w:pPr>
                          </w:p>
                        </w:tc>
                        <w:tc>
                          <w:tcPr>
                            <w:tcW w:w="756" w:type="dxa"/>
                          </w:tcPr>
                          <w:p w14:paraId="39724600" w14:textId="77777777" w:rsidR="00984C6A" w:rsidRDefault="00984C6A" w:rsidP="00984C6A">
                            <w:pPr>
                              <w:pStyle w:val="TableParagraph"/>
                              <w:ind w:left="107"/>
                              <w:jc w:val="left"/>
                              <w:rPr>
                                <w:sz w:val="24"/>
                              </w:rPr>
                            </w:pPr>
                          </w:p>
                        </w:tc>
                      </w:tr>
                      <w:tr w:rsidR="00984C6A" w14:paraId="74877300" w14:textId="77777777" w:rsidTr="00977845">
                        <w:trPr>
                          <w:trHeight w:val="300"/>
                        </w:trPr>
                        <w:tc>
                          <w:tcPr>
                            <w:tcW w:w="2233" w:type="dxa"/>
                          </w:tcPr>
                          <w:p w14:paraId="07558D39" w14:textId="77777777" w:rsidR="00984C6A" w:rsidRDefault="00984C6A" w:rsidP="00984C6A">
                            <w:pPr>
                              <w:pStyle w:val="TableParagraph"/>
                              <w:ind w:left="268"/>
                              <w:jc w:val="left"/>
                              <w:rPr>
                                <w:sz w:val="24"/>
                              </w:rPr>
                            </w:pPr>
                            <w:r>
                              <w:rPr>
                                <w:sz w:val="24"/>
                              </w:rPr>
                              <w:t>4-BR</w:t>
                            </w:r>
                          </w:p>
                        </w:tc>
                        <w:tc>
                          <w:tcPr>
                            <w:tcW w:w="1372" w:type="dxa"/>
                          </w:tcPr>
                          <w:p w14:paraId="7817826B" w14:textId="60FD31AE" w:rsidR="00984C6A" w:rsidRDefault="00984C6A" w:rsidP="00984C6A">
                            <w:pPr>
                              <w:pStyle w:val="TableParagraph"/>
                              <w:ind w:right="104"/>
                              <w:rPr>
                                <w:sz w:val="24"/>
                              </w:rPr>
                            </w:pPr>
                            <w:r>
                              <w:rPr>
                                <w:sz w:val="24"/>
                              </w:rPr>
                              <w:t>1697</w:t>
                            </w:r>
                          </w:p>
                        </w:tc>
                        <w:tc>
                          <w:tcPr>
                            <w:tcW w:w="1071" w:type="dxa"/>
                          </w:tcPr>
                          <w:p w14:paraId="38F34459" w14:textId="05C67F18" w:rsidR="00984C6A" w:rsidRDefault="00984C6A" w:rsidP="00984C6A">
                            <w:pPr>
                              <w:pStyle w:val="TableParagraph"/>
                              <w:ind w:right="210"/>
                              <w:rPr>
                                <w:sz w:val="24"/>
                              </w:rPr>
                            </w:pPr>
                            <w:r>
                              <w:rPr>
                                <w:sz w:val="24"/>
                              </w:rPr>
                              <w:t>1390</w:t>
                            </w:r>
                          </w:p>
                        </w:tc>
                        <w:tc>
                          <w:tcPr>
                            <w:tcW w:w="1057" w:type="dxa"/>
                          </w:tcPr>
                          <w:p w14:paraId="6791DF60" w14:textId="77777777" w:rsidR="00984C6A" w:rsidRDefault="00984C6A" w:rsidP="00984C6A">
                            <w:pPr>
                              <w:pStyle w:val="TableParagraph"/>
                              <w:ind w:right="103"/>
                              <w:rPr>
                                <w:sz w:val="24"/>
                              </w:rPr>
                            </w:pPr>
                            <w:r>
                              <w:rPr>
                                <w:sz w:val="24"/>
                              </w:rPr>
                              <w:t>1390</w:t>
                            </w:r>
                          </w:p>
                        </w:tc>
                        <w:tc>
                          <w:tcPr>
                            <w:tcW w:w="701" w:type="dxa"/>
                          </w:tcPr>
                          <w:p w14:paraId="623345EE" w14:textId="77777777" w:rsidR="00984C6A" w:rsidRDefault="00984C6A" w:rsidP="00984C6A">
                            <w:pPr>
                              <w:pStyle w:val="TableParagraph"/>
                              <w:ind w:left="108"/>
                              <w:jc w:val="left"/>
                              <w:rPr>
                                <w:sz w:val="24"/>
                              </w:rPr>
                            </w:pPr>
                          </w:p>
                        </w:tc>
                        <w:tc>
                          <w:tcPr>
                            <w:tcW w:w="701" w:type="dxa"/>
                          </w:tcPr>
                          <w:p w14:paraId="640EB66B" w14:textId="77777777" w:rsidR="00984C6A" w:rsidRDefault="00984C6A" w:rsidP="00984C6A">
                            <w:pPr>
                              <w:pStyle w:val="TableParagraph"/>
                              <w:ind w:left="108"/>
                              <w:jc w:val="left"/>
                              <w:rPr>
                                <w:sz w:val="24"/>
                              </w:rPr>
                            </w:pPr>
                          </w:p>
                        </w:tc>
                        <w:tc>
                          <w:tcPr>
                            <w:tcW w:w="756" w:type="dxa"/>
                          </w:tcPr>
                          <w:p w14:paraId="2379037C" w14:textId="77777777" w:rsidR="00984C6A" w:rsidRDefault="00984C6A" w:rsidP="00984C6A">
                            <w:pPr>
                              <w:pStyle w:val="TableParagraph"/>
                              <w:ind w:left="107"/>
                              <w:jc w:val="left"/>
                              <w:rPr>
                                <w:sz w:val="24"/>
                              </w:rPr>
                            </w:pPr>
                          </w:p>
                        </w:tc>
                      </w:tr>
                      <w:tr w:rsidR="00984C6A" w14:paraId="13DFCB72" w14:textId="77777777" w:rsidTr="00977845">
                        <w:trPr>
                          <w:trHeight w:val="270"/>
                        </w:trPr>
                        <w:tc>
                          <w:tcPr>
                            <w:tcW w:w="2233" w:type="dxa"/>
                          </w:tcPr>
                          <w:p w14:paraId="0B53C7BB" w14:textId="77777777" w:rsidR="00984C6A" w:rsidRDefault="00984C6A" w:rsidP="00984C6A">
                            <w:pPr>
                              <w:pStyle w:val="TableParagraph"/>
                              <w:spacing w:line="250" w:lineRule="exact"/>
                              <w:ind w:left="268"/>
                              <w:jc w:val="left"/>
                              <w:rPr>
                                <w:sz w:val="24"/>
                              </w:rPr>
                            </w:pPr>
                            <w:r>
                              <w:rPr>
                                <w:sz w:val="24"/>
                              </w:rPr>
                              <w:t>5-BR</w:t>
                            </w:r>
                          </w:p>
                        </w:tc>
                        <w:tc>
                          <w:tcPr>
                            <w:tcW w:w="1372" w:type="dxa"/>
                          </w:tcPr>
                          <w:p w14:paraId="282206CF" w14:textId="54F0365F" w:rsidR="00984C6A" w:rsidRDefault="00984C6A" w:rsidP="00984C6A">
                            <w:pPr>
                              <w:pStyle w:val="TableParagraph"/>
                              <w:spacing w:line="250" w:lineRule="exact"/>
                              <w:ind w:right="104"/>
                              <w:rPr>
                                <w:sz w:val="24"/>
                              </w:rPr>
                            </w:pPr>
                            <w:r>
                              <w:rPr>
                                <w:sz w:val="24"/>
                              </w:rPr>
                              <w:t>1951</w:t>
                            </w:r>
                          </w:p>
                        </w:tc>
                        <w:tc>
                          <w:tcPr>
                            <w:tcW w:w="1071" w:type="dxa"/>
                          </w:tcPr>
                          <w:p w14:paraId="3C6BFDAE" w14:textId="35F4D697" w:rsidR="00984C6A" w:rsidRDefault="00984C6A" w:rsidP="00984C6A">
                            <w:pPr>
                              <w:pStyle w:val="TableParagraph"/>
                              <w:spacing w:line="250" w:lineRule="exact"/>
                              <w:ind w:right="210"/>
                              <w:rPr>
                                <w:sz w:val="24"/>
                              </w:rPr>
                            </w:pPr>
                            <w:r>
                              <w:rPr>
                                <w:sz w:val="24"/>
                              </w:rPr>
                              <w:t>1590</w:t>
                            </w:r>
                          </w:p>
                        </w:tc>
                        <w:tc>
                          <w:tcPr>
                            <w:tcW w:w="1057" w:type="dxa"/>
                          </w:tcPr>
                          <w:p w14:paraId="15EFC4D2" w14:textId="77777777" w:rsidR="00984C6A" w:rsidRDefault="00984C6A" w:rsidP="00984C6A">
                            <w:pPr>
                              <w:pStyle w:val="TableParagraph"/>
                              <w:spacing w:line="250" w:lineRule="exact"/>
                              <w:ind w:right="103"/>
                              <w:rPr>
                                <w:sz w:val="24"/>
                              </w:rPr>
                            </w:pPr>
                            <w:r>
                              <w:rPr>
                                <w:sz w:val="24"/>
                              </w:rPr>
                              <w:t>1590</w:t>
                            </w:r>
                          </w:p>
                        </w:tc>
                        <w:tc>
                          <w:tcPr>
                            <w:tcW w:w="701" w:type="dxa"/>
                          </w:tcPr>
                          <w:p w14:paraId="2A5E6024" w14:textId="77777777" w:rsidR="00984C6A" w:rsidRDefault="00984C6A" w:rsidP="00984C6A">
                            <w:pPr>
                              <w:pStyle w:val="TableParagraph"/>
                              <w:spacing w:line="250" w:lineRule="exact"/>
                              <w:ind w:left="108"/>
                              <w:jc w:val="left"/>
                              <w:rPr>
                                <w:sz w:val="24"/>
                              </w:rPr>
                            </w:pPr>
                          </w:p>
                        </w:tc>
                        <w:tc>
                          <w:tcPr>
                            <w:tcW w:w="701" w:type="dxa"/>
                          </w:tcPr>
                          <w:p w14:paraId="019B133C" w14:textId="77777777" w:rsidR="00984C6A" w:rsidRDefault="00984C6A" w:rsidP="00984C6A">
                            <w:pPr>
                              <w:pStyle w:val="TableParagraph"/>
                              <w:spacing w:line="250" w:lineRule="exact"/>
                              <w:ind w:left="108"/>
                              <w:jc w:val="left"/>
                              <w:rPr>
                                <w:sz w:val="24"/>
                              </w:rPr>
                            </w:pPr>
                          </w:p>
                        </w:tc>
                        <w:tc>
                          <w:tcPr>
                            <w:tcW w:w="756" w:type="dxa"/>
                          </w:tcPr>
                          <w:p w14:paraId="353D8338" w14:textId="77777777" w:rsidR="00984C6A" w:rsidRDefault="00984C6A" w:rsidP="00984C6A">
                            <w:pPr>
                              <w:pStyle w:val="TableParagraph"/>
                              <w:spacing w:line="250" w:lineRule="exact"/>
                              <w:ind w:left="107"/>
                              <w:jc w:val="left"/>
                              <w:rPr>
                                <w:sz w:val="24"/>
                              </w:rPr>
                            </w:pPr>
                          </w:p>
                        </w:tc>
                      </w:tr>
                    </w:tbl>
                    <w:p w14:paraId="0B8C9A10" w14:textId="77777777" w:rsidR="00984C6A" w:rsidRDefault="00984C6A" w:rsidP="00984C6A">
                      <w:pPr>
                        <w:pStyle w:val="BodyText"/>
                        <w:spacing w:before="11"/>
                        <w:rPr>
                          <w:sz w:val="24"/>
                        </w:rPr>
                      </w:pPr>
                    </w:p>
                    <w:p w14:paraId="2BFF1824" w14:textId="755BD0FB" w:rsidR="00984C6A" w:rsidRDefault="00984C6A" w:rsidP="00984C6A">
                      <w:pPr>
                        <w:pStyle w:val="BodyText"/>
                        <w:ind w:left="107" w:right="122"/>
                      </w:pPr>
                      <w:r>
                        <w:t>The Department of Housing and Urban Development (HUD) has posted the Fair Market Rents (FMRs) for the fiscal year 10/01/202</w:t>
                      </w:r>
                      <w:r>
                        <w:t>6</w:t>
                      </w:r>
                      <w:r>
                        <w:t xml:space="preserve"> through 09/30/202</w:t>
                      </w:r>
                      <w:r>
                        <w:t>7</w:t>
                      </w:r>
                      <w:r>
                        <w:t xml:space="preserve"> FMR’s are used in the calculation of flat rents for Public Housing units. PHAs are required to establish flat rents at no less than 80 percent of the FMR for their jurisdiction.</w:t>
                      </w:r>
                    </w:p>
                    <w:p w14:paraId="744DE15F" w14:textId="77777777" w:rsidR="00984C6A" w:rsidRDefault="00984C6A" w:rsidP="00984C6A">
                      <w:pPr>
                        <w:pStyle w:val="BodyText"/>
                      </w:pPr>
                    </w:p>
                    <w:p w14:paraId="6ACBFC39" w14:textId="5FC6F540" w:rsidR="00984C6A" w:rsidRDefault="00984C6A" w:rsidP="00984C6A">
                      <w:pPr>
                        <w:pStyle w:val="BodyText"/>
                        <w:ind w:left="107" w:right="91"/>
                      </w:pPr>
                      <w:r>
                        <w:t>FMRs are developed to include rent plus the cost of all necessary utilities. In the case where the PHA tenant family is responsible for making direct utility payments to the utility company, as is the case with GMAHA</w:t>
                      </w:r>
                      <w:r>
                        <w:t xml:space="preserve">, dba </w:t>
                      </w:r>
                      <w:proofErr w:type="spellStart"/>
                      <w:r>
                        <w:t>MetroRock</w:t>
                      </w:r>
                      <w:proofErr w:type="spellEnd"/>
                      <w:r>
                        <w:t xml:space="preserve"> Housing Connection,</w:t>
                      </w:r>
                      <w:r>
                        <w:t xml:space="preserve"> housing units at Oak Grove, the flat rent is adjusted by the utility allowance per the most recently approved Utility Allowance Schedule.</w:t>
                      </w:r>
                    </w:p>
                    <w:p w14:paraId="2E97FEEF" w14:textId="77777777" w:rsidR="00984C6A" w:rsidRDefault="00984C6A" w:rsidP="00984C6A">
                      <w:pPr>
                        <w:pStyle w:val="BodyText"/>
                        <w:spacing w:before="1"/>
                      </w:pPr>
                    </w:p>
                    <w:p w14:paraId="181BE3C7" w14:textId="77777777" w:rsidR="00984C6A" w:rsidRDefault="00984C6A" w:rsidP="00984C6A">
                      <w:pPr>
                        <w:pStyle w:val="BodyText"/>
                        <w:ind w:left="107" w:right="111"/>
                      </w:pPr>
                      <w:r>
                        <w:t>At the admissions, families choose between the flat rent and the income –based rent. During the annual re-examinations, PHAs must offer an annual rent option, where the family may choose to pay either the lower of the flat rent or the calculated income-based</w:t>
                      </w:r>
                      <w:r>
                        <w:rPr>
                          <w:spacing w:val="-25"/>
                        </w:rPr>
                        <w:t xml:space="preserve"> </w:t>
                      </w:r>
                      <w:r>
                        <w:t>rent.</w:t>
                      </w:r>
                    </w:p>
                    <w:p w14:paraId="00FE11AE" w14:textId="77777777" w:rsidR="00984C6A" w:rsidRDefault="00984C6A" w:rsidP="00984C6A">
                      <w:pPr>
                        <w:pStyle w:val="BodyText"/>
                      </w:pPr>
                    </w:p>
                    <w:p w14:paraId="2DF8DF28" w14:textId="70A1BDED" w:rsidR="00984C6A" w:rsidRDefault="00984C6A" w:rsidP="00984C6A">
                      <w:pPr>
                        <w:pStyle w:val="BodyText"/>
                        <w:ind w:left="107" w:right="84"/>
                      </w:pPr>
                      <w:r>
                        <w:t>The table above represents the final FFY 202</w:t>
                      </w:r>
                      <w:r>
                        <w:t>7</w:t>
                      </w:r>
                      <w:r>
                        <w:t xml:space="preserve"> FMR rates, the current GMAHA,</w:t>
                      </w:r>
                      <w:r w:rsidRPr="00984C6A">
                        <w:t xml:space="preserve"> </w:t>
                      </w:r>
                      <w:r>
                        <w:t xml:space="preserve">dba </w:t>
                      </w:r>
                      <w:proofErr w:type="spellStart"/>
                      <w:r>
                        <w:t>MetroRock</w:t>
                      </w:r>
                      <w:proofErr w:type="spellEnd"/>
                      <w:r>
                        <w:t xml:space="preserve"> Housing Connection</w:t>
                      </w:r>
                      <w:r>
                        <w:t>,</w:t>
                      </w:r>
                      <w:r>
                        <w:t xml:space="preserve"> Public Housing Flat Rent Schedule and the proposed FFY 202</w:t>
                      </w:r>
                      <w:r>
                        <w:t>7</w:t>
                      </w:r>
                      <w:r>
                        <w:t xml:space="preserve"> GMAHA Public Housing Flat Rent Schedule (adjustment for utility payments have been made to the “Current and Proposed flat rents listed).</w:t>
                      </w:r>
                    </w:p>
                    <w:p w14:paraId="3F95DC0C" w14:textId="77777777" w:rsidR="00984C6A" w:rsidRDefault="00984C6A" w:rsidP="00984C6A">
                      <w:pPr>
                        <w:pStyle w:val="BodyText"/>
                        <w:spacing w:before="3"/>
                      </w:pPr>
                    </w:p>
                    <w:p w14:paraId="73278785" w14:textId="26ABEAB0" w:rsidR="00984C6A" w:rsidRDefault="00984C6A" w:rsidP="00984C6A">
                      <w:pPr>
                        <w:pStyle w:val="BodyText"/>
                        <w:spacing w:line="237" w:lineRule="auto"/>
                        <w:ind w:left="107" w:right="122"/>
                      </w:pPr>
                      <w:r>
                        <w:t xml:space="preserve">Written comments to the Public Housing Flat Rents may be submitted to the central office through the 30-day comment period ending </w:t>
                      </w:r>
                      <w:r>
                        <w:t>October 02, 2026</w:t>
                      </w:r>
                      <w:r>
                        <w:t>.</w:t>
                      </w:r>
                    </w:p>
                    <w:p w14:paraId="4E86E2AA" w14:textId="77777777" w:rsidR="00984C6A" w:rsidRDefault="00984C6A" w:rsidP="00984C6A">
                      <w:pPr>
                        <w:pStyle w:val="BodyText"/>
                        <w:spacing w:before="1"/>
                      </w:pPr>
                    </w:p>
                    <w:p w14:paraId="27B27C96" w14:textId="0939447F" w:rsidR="00984C6A" w:rsidRDefault="00984C6A" w:rsidP="00984C6A">
                      <w:pPr>
                        <w:pStyle w:val="BodyText"/>
                        <w:tabs>
                          <w:tab w:val="left" w:pos="8278"/>
                        </w:tabs>
                        <w:ind w:left="107" w:right="258"/>
                      </w:pPr>
                      <w:proofErr w:type="gramStart"/>
                      <w:r>
                        <w:t>Persons</w:t>
                      </w:r>
                      <w:proofErr w:type="gramEnd"/>
                      <w:r>
                        <w:t xml:space="preserve"> with disabilities requiring assistance or alternative format, or wishing to make comments </w:t>
                      </w:r>
                      <w:proofErr w:type="gramStart"/>
                      <w:r>
                        <w:t>in</w:t>
                      </w:r>
                      <w:proofErr w:type="gramEnd"/>
                      <w:r>
                        <w:t xml:space="preserve"> alternative formats can contact our office at 309-755-4527, ext.</w:t>
                      </w:r>
                      <w:r>
                        <w:rPr>
                          <w:spacing w:val="-25"/>
                        </w:rPr>
                        <w:t xml:space="preserve"> </w:t>
                      </w:r>
                      <w:r>
                        <w:t>406</w:t>
                      </w:r>
                      <w:r>
                        <w:rPr>
                          <w:spacing w:val="-2"/>
                        </w:rPr>
                        <w:t xml:space="preserve"> </w:t>
                      </w:r>
                      <w:r>
                        <w:t xml:space="preserve">or </w:t>
                      </w:r>
                      <w:r>
                        <w:rPr>
                          <w:spacing w:val="-7"/>
                        </w:rPr>
                        <w:t xml:space="preserve">TTY </w:t>
                      </w:r>
                      <w:r>
                        <w:t>1-800-545-1833 ext. 820</w:t>
                      </w:r>
                    </w:p>
                    <w:p w14:paraId="05623E65" w14:textId="77777777" w:rsidR="00984C6A" w:rsidRDefault="00984C6A" w:rsidP="00984C6A">
                      <w:pPr>
                        <w:pStyle w:val="BodyText"/>
                      </w:pPr>
                    </w:p>
                    <w:p w14:paraId="25004923" w14:textId="77777777" w:rsidR="00984C6A" w:rsidRDefault="00984C6A" w:rsidP="00984C6A">
                      <w:pPr>
                        <w:pStyle w:val="BodyText"/>
                        <w:spacing w:before="1"/>
                        <w:ind w:left="106"/>
                      </w:pPr>
                      <w:r>
                        <w:t>Amy S. Clark, CEO</w:t>
                      </w:r>
                    </w:p>
                    <w:p w14:paraId="17029025" w14:textId="77777777" w:rsidR="00984C6A" w:rsidRDefault="00984C6A" w:rsidP="00984C6A">
                      <w:pPr>
                        <w:pStyle w:val="BodyText"/>
                        <w:rPr>
                          <w:sz w:val="24"/>
                        </w:rPr>
                      </w:pPr>
                    </w:p>
                    <w:p w14:paraId="58609968" w14:textId="24804833" w:rsidR="00984C6A" w:rsidRDefault="00984C6A" w:rsidP="00984C6A">
                      <w:pPr>
                        <w:pStyle w:val="BodyText"/>
                        <w:ind w:right="1686"/>
                      </w:pPr>
                      <w:r>
                        <w:t xml:space="preserve">                          </w:t>
                      </w:r>
                      <w:r>
                        <w:t xml:space="preserve">Posting Date: </w:t>
                      </w:r>
                      <w:r>
                        <w:t>September 03, 2026 – October 02, 2026</w:t>
                      </w:r>
                    </w:p>
                    <w:p w14:paraId="0CEA0CF1" w14:textId="77777777" w:rsidR="00984C6A" w:rsidRDefault="00984C6A" w:rsidP="00984C6A">
                      <w:pPr>
                        <w:pStyle w:val="BodyText"/>
                        <w:ind w:left="1692" w:right="1686"/>
                        <w:jc w:val="center"/>
                      </w:pPr>
                    </w:p>
                    <w:p w14:paraId="09FF2B15" w14:textId="77777777" w:rsidR="00984C6A" w:rsidRDefault="00984C6A" w:rsidP="00984C6A">
                      <w:pPr>
                        <w:pStyle w:val="BodyText"/>
                        <w:ind w:left="1692" w:right="1686"/>
                        <w:jc w:val="both"/>
                      </w:pPr>
                      <w:r w:rsidRPr="00310017">
                        <w:rPr>
                          <w:noProof/>
                        </w:rPr>
                        <w:drawing>
                          <wp:inline distT="0" distB="0" distL="0" distR="0" wp14:anchorId="1D247A94" wp14:editId="1B7F5137">
                            <wp:extent cx="409575" cy="409575"/>
                            <wp:effectExtent l="0" t="0" r="0" b="0"/>
                            <wp:docPr id="1118538581" name="Picture 1118538581" descr="Main produc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product pho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t xml:space="preserve">                                                                                </w:t>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fldChar w:fldCharType="begin"/>
                      </w:r>
                      <w:r>
                        <w:instrText xml:space="preserve"> INCLUDEPICTURE  "https://cms.nar.realtor/sites/default/files/downloadable/equal-housing-opportunity-logo-1200w.jpg" \* MERGEFORMATINET </w:instrText>
                      </w:r>
                      <w:r>
                        <w:fldChar w:fldCharType="separate"/>
                      </w:r>
                      <w:r>
                        <w:pict w14:anchorId="53D5045E">
                          <v:shape id="_x0000_i1025" type="#_x0000_t75" alt="Equal Housing Opportunity Logo" style="width:32.25pt;height:34.5pt">
                            <v:imagedata r:id="rId6" r:href="rId8"/>
                          </v:shape>
                        </w:pict>
                      </w:r>
                      <w:r>
                        <w:fldChar w:fldCharType="end"/>
                      </w:r>
                      <w:r>
                        <w:fldChar w:fldCharType="end"/>
                      </w:r>
                      <w:r>
                        <w:fldChar w:fldCharType="end"/>
                      </w:r>
                      <w:r>
                        <w:fldChar w:fldCharType="end"/>
                      </w:r>
                      <w:r>
                        <w:fldChar w:fldCharType="end"/>
                      </w:r>
                    </w:p>
                    <w:p w14:paraId="1316E8D0" w14:textId="77777777" w:rsidR="00DD15C7" w:rsidRPr="00BE3875" w:rsidRDefault="00DD15C7" w:rsidP="00DD15C7">
                      <w:pPr>
                        <w:rPr>
                          <w:rFonts w:ascii="Neue Haas Grotesk Text Pro" w:hAnsi="Neue Haas Grotesk Text Pro" w:cs="Arial"/>
                        </w:rPr>
                      </w:pPr>
                    </w:p>
                    <w:p w14:paraId="04E8ECEA" w14:textId="77777777" w:rsidR="00DD15C7" w:rsidRPr="00BE3875" w:rsidRDefault="00DD15C7" w:rsidP="00DD15C7">
                      <w:pPr>
                        <w:rPr>
                          <w:rFonts w:ascii="Neue Haas Grotesk Text Pro" w:hAnsi="Neue Haas Grotesk Text Pro" w:cs="Arial"/>
                        </w:rPr>
                      </w:pPr>
                    </w:p>
                    <w:p w14:paraId="76D57910" w14:textId="77777777" w:rsidR="00DD15C7" w:rsidRPr="00BE3875" w:rsidRDefault="00DD15C7" w:rsidP="00DD15C7">
                      <w:pPr>
                        <w:rPr>
                          <w:rFonts w:ascii="Neue Haas Grotesk Text Pro" w:hAnsi="Neue Haas Grotesk Text Pro" w:cs="Arial"/>
                        </w:rPr>
                      </w:pPr>
                    </w:p>
                    <w:p w14:paraId="76925385" w14:textId="77777777" w:rsidR="00DD15C7" w:rsidRPr="00BE3875" w:rsidRDefault="00DD15C7" w:rsidP="00DD15C7">
                      <w:pPr>
                        <w:rPr>
                          <w:rFonts w:ascii="Neue Haas Grotesk Text Pro" w:hAnsi="Neue Haas Grotesk Text Pro" w:cs="Arial"/>
                        </w:rPr>
                      </w:pPr>
                    </w:p>
                    <w:p w14:paraId="669B0721" w14:textId="77777777" w:rsidR="00DD15C7" w:rsidRPr="00BE3875" w:rsidRDefault="00DD15C7" w:rsidP="00DD15C7">
                      <w:pPr>
                        <w:rPr>
                          <w:rFonts w:ascii="Neue Haas Grotesk Text Pro" w:hAnsi="Neue Haas Grotesk Text Pro" w:cs="Arial"/>
                        </w:rPr>
                      </w:pPr>
                    </w:p>
                    <w:p w14:paraId="646D79E4" w14:textId="77777777" w:rsidR="00DD15C7" w:rsidRPr="00BE3875" w:rsidRDefault="00DD15C7" w:rsidP="00DD15C7">
                      <w:pPr>
                        <w:rPr>
                          <w:rFonts w:ascii="Neue Haas Grotesk Text Pro" w:hAnsi="Neue Haas Grotesk Text Pro" w:cs="Arial"/>
                        </w:rPr>
                      </w:pPr>
                    </w:p>
                    <w:p w14:paraId="56EA1829" w14:textId="77777777" w:rsidR="00DD15C7" w:rsidRPr="00BE3875" w:rsidRDefault="00DD15C7" w:rsidP="00DD15C7">
                      <w:pPr>
                        <w:rPr>
                          <w:rFonts w:ascii="Neue Haas Grotesk Text Pro" w:hAnsi="Neue Haas Grotesk Text Pro" w:cs="Arial"/>
                        </w:rPr>
                      </w:pPr>
                    </w:p>
                    <w:p w14:paraId="6DADD228" w14:textId="77777777" w:rsidR="00DD15C7" w:rsidRPr="00BE3875" w:rsidRDefault="00DD15C7" w:rsidP="00DD15C7">
                      <w:pPr>
                        <w:rPr>
                          <w:rFonts w:ascii="Neue Haas Grotesk Text Pro" w:hAnsi="Neue Haas Grotesk Text Pro"/>
                        </w:rPr>
                      </w:pPr>
                    </w:p>
                  </w:txbxContent>
                </v:textbox>
                <w10:wrap type="through" anchorx="margin" anchory="margin"/>
              </v:shape>
            </w:pict>
          </mc:Fallback>
        </mc:AlternateContent>
      </w:r>
      <w:r>
        <w:rPr>
          <w:noProof/>
        </w:rPr>
        <mc:AlternateContent>
          <mc:Choice Requires="wps">
            <w:drawing>
              <wp:anchor distT="0" distB="0" distL="114300" distR="114300" simplePos="0" relativeHeight="251663360" behindDoc="0" locked="0" layoutInCell="1" allowOverlap="1" wp14:anchorId="7E1F0FE1" wp14:editId="08B119A3">
                <wp:simplePos x="0" y="0"/>
                <wp:positionH relativeFrom="column">
                  <wp:posOffset>1025099</wp:posOffset>
                </wp:positionH>
                <wp:positionV relativeFrom="paragraph">
                  <wp:posOffset>765688</wp:posOffset>
                </wp:positionV>
                <wp:extent cx="9525" cy="793432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9525" cy="793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CAE8CD" id="Straight Connector 3"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80.7pt,60.3pt" to="81.45pt,6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" strokecolor="black [3200]" strokeweight=".5pt">
                <v:stroke joinstyle="miter"/>
              </v:line>
            </w:pict>
          </mc:Fallback>
        </mc:AlternateContent>
      </w:r>
      <w:r>
        <w:rPr>
          <w:noProof/>
        </w:rPr>
        <w:drawing>
          <wp:anchor distT="0" distB="0" distL="114300" distR="114300" simplePos="0" relativeHeight="251658240" behindDoc="1" locked="0" layoutInCell="1" allowOverlap="1" wp14:anchorId="0D312F1A" wp14:editId="75057E5F">
            <wp:simplePos x="0" y="0"/>
            <wp:positionH relativeFrom="column">
              <wp:posOffset>-742389</wp:posOffset>
            </wp:positionH>
            <wp:positionV relativeFrom="paragraph">
              <wp:posOffset>-662748</wp:posOffset>
            </wp:positionV>
            <wp:extent cx="1895475" cy="130137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5475" cy="1301379"/>
                    </a:xfrm>
                    <a:prstGeom prst="rect">
                      <a:avLst/>
                    </a:prstGeom>
                    <a:noFill/>
                    <a:ln>
                      <a:noFill/>
                    </a:ln>
                  </pic:spPr>
                </pic:pic>
              </a:graphicData>
            </a:graphic>
            <wp14:sizeRelH relativeFrom="page">
              <wp14:pctWidth>0</wp14:pctWidth>
            </wp14:sizeRelH>
            <wp14:sizeRelV relativeFrom="page">
              <wp14:pctHeight>0</wp14:pctHeight>
            </wp14:sizeRelV>
          </wp:anchor>
        </w:drawing>
      </w:r>
      <w:r w:rsidR="00BE3875">
        <w:rPr>
          <w:noProof/>
        </w:rPr>
        <mc:AlternateContent>
          <mc:Choice Requires="wps">
            <w:drawing>
              <wp:anchor distT="45720" distB="45720" distL="114300" distR="114300" simplePos="0" relativeHeight="251662336" behindDoc="1" locked="0" layoutInCell="1" allowOverlap="1" wp14:anchorId="21F5FB78" wp14:editId="74BCFE36">
                <wp:simplePos x="0" y="0"/>
                <wp:positionH relativeFrom="page">
                  <wp:posOffset>171450</wp:posOffset>
                </wp:positionH>
                <wp:positionV relativeFrom="page">
                  <wp:posOffset>1762124</wp:posOffset>
                </wp:positionV>
                <wp:extent cx="1504950" cy="7858125"/>
                <wp:effectExtent l="0" t="0" r="0" b="9525"/>
                <wp:wrapThrough wrapText="bothSides">
                  <wp:wrapPolygon edited="0">
                    <wp:start x="0" y="0"/>
                    <wp:lineTo x="0" y="21574"/>
                    <wp:lineTo x="21327" y="21574"/>
                    <wp:lineTo x="2132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7858125"/>
                        </a:xfrm>
                        <a:prstGeom prst="rect">
                          <a:avLst/>
                        </a:prstGeom>
                        <a:solidFill>
                          <a:srgbClr val="FFFFFF"/>
                        </a:solidFill>
                        <a:ln w="9525">
                          <a:noFill/>
                          <a:miter lim="800000"/>
                          <a:headEnd/>
                          <a:tailEnd/>
                        </a:ln>
                      </wps:spPr>
                      <wps:txbx>
                        <w:txbxContent>
                          <w:p w14:paraId="5E113677" w14:textId="77777777" w:rsidR="00DD15C7" w:rsidRPr="00BE3875" w:rsidRDefault="009C7E9F" w:rsidP="00BE3875">
                            <w:pPr>
                              <w:spacing w:line="360" w:lineRule="auto"/>
                              <w:rPr>
                                <w:rFonts w:ascii="Neue Haas Grotesk Text Pro" w:hAnsi="Neue Haas Grotesk Text Pro"/>
                                <w:b/>
                                <w:sz w:val="20"/>
                              </w:rPr>
                            </w:pPr>
                            <w:r>
                              <w:rPr>
                                <w:rFonts w:ascii="Neue Haas Grotesk Text Pro" w:hAnsi="Neue Haas Grotesk Text Pro"/>
                                <w:b/>
                                <w:sz w:val="20"/>
                              </w:rPr>
                              <w:t xml:space="preserve">President &amp; </w:t>
                            </w:r>
                            <w:r w:rsidR="00DD15C7" w:rsidRPr="00BE3875">
                              <w:rPr>
                                <w:rFonts w:ascii="Neue Haas Grotesk Text Pro" w:hAnsi="Neue Haas Grotesk Text Pro"/>
                                <w:b/>
                                <w:sz w:val="20"/>
                              </w:rPr>
                              <w:t>CEO</w:t>
                            </w:r>
                          </w:p>
                          <w:p w14:paraId="5563577C" w14:textId="77777777" w:rsidR="00DD15C7" w:rsidRPr="00BE3875" w:rsidRDefault="00DD15C7" w:rsidP="00BE3875">
                            <w:pPr>
                              <w:spacing w:line="360" w:lineRule="auto"/>
                              <w:rPr>
                                <w:rFonts w:ascii="Neue Haas Grotesk Text Pro" w:hAnsi="Neue Haas Grotesk Text Pro"/>
                                <w:b/>
                                <w:sz w:val="20"/>
                              </w:rPr>
                            </w:pPr>
                          </w:p>
                          <w:p w14:paraId="5F200B3C" w14:textId="77777777" w:rsidR="00DD15C7" w:rsidRPr="00BE3875" w:rsidRDefault="00DD15C7" w:rsidP="00BE3875">
                            <w:pPr>
                              <w:spacing w:line="360" w:lineRule="auto"/>
                              <w:rPr>
                                <w:rFonts w:ascii="Neue Haas Grotesk Text Pro" w:hAnsi="Neue Haas Grotesk Text Pro"/>
                                <w:sz w:val="20"/>
                              </w:rPr>
                            </w:pPr>
                            <w:r w:rsidRPr="00BE3875">
                              <w:rPr>
                                <w:rFonts w:ascii="Neue Haas Grotesk Text Pro" w:hAnsi="Neue Haas Grotesk Text Pro"/>
                                <w:sz w:val="20"/>
                              </w:rPr>
                              <w:t>Amy S. Clark</w:t>
                            </w:r>
                          </w:p>
                          <w:p w14:paraId="6B5BD8CE" w14:textId="77777777" w:rsidR="00DD15C7" w:rsidRPr="00BE3875" w:rsidRDefault="00DD15C7" w:rsidP="00BE3875">
                            <w:pPr>
                              <w:spacing w:line="360" w:lineRule="auto"/>
                              <w:rPr>
                                <w:rFonts w:ascii="Neue Haas Grotesk Text Pro" w:hAnsi="Neue Haas Grotesk Text Pro"/>
                                <w:b/>
                                <w:sz w:val="20"/>
                              </w:rPr>
                            </w:pPr>
                          </w:p>
                          <w:p w14:paraId="02509D93" w14:textId="77777777" w:rsidR="00BE3875" w:rsidRDefault="00BE3875" w:rsidP="00BE3875">
                            <w:pPr>
                              <w:spacing w:line="360" w:lineRule="auto"/>
                              <w:rPr>
                                <w:rFonts w:ascii="Neue Haas Grotesk Text Pro" w:hAnsi="Neue Haas Grotesk Text Pro"/>
                                <w:sz w:val="20"/>
                              </w:rPr>
                            </w:pPr>
                          </w:p>
                          <w:p w14:paraId="69B9C32A" w14:textId="77777777" w:rsidR="00BE3875" w:rsidRDefault="00BE3875" w:rsidP="00BE3875">
                            <w:pPr>
                              <w:spacing w:line="360" w:lineRule="auto"/>
                              <w:rPr>
                                <w:rFonts w:ascii="Neue Haas Grotesk Text Pro" w:hAnsi="Neue Haas Grotesk Text Pro"/>
                                <w:sz w:val="20"/>
                              </w:rPr>
                            </w:pPr>
                          </w:p>
                          <w:p w14:paraId="168111A5" w14:textId="77777777" w:rsidR="00BE3875" w:rsidRDefault="00BE3875" w:rsidP="00BE3875">
                            <w:pPr>
                              <w:spacing w:line="360" w:lineRule="auto"/>
                              <w:rPr>
                                <w:rFonts w:ascii="Neue Haas Grotesk Text Pro" w:hAnsi="Neue Haas Grotesk Text Pro"/>
                                <w:sz w:val="20"/>
                              </w:rPr>
                            </w:pPr>
                          </w:p>
                          <w:p w14:paraId="708E9E89" w14:textId="77777777" w:rsidR="00BE3875" w:rsidRDefault="00BE3875" w:rsidP="00BE3875">
                            <w:pPr>
                              <w:spacing w:line="360" w:lineRule="auto"/>
                              <w:rPr>
                                <w:rFonts w:ascii="Neue Haas Grotesk Text Pro" w:hAnsi="Neue Haas Grotesk Text Pro"/>
                                <w:sz w:val="20"/>
                              </w:rPr>
                            </w:pPr>
                          </w:p>
                          <w:p w14:paraId="2A64E56F" w14:textId="77777777" w:rsidR="00BE3875" w:rsidRDefault="00BE3875" w:rsidP="00BE3875">
                            <w:pPr>
                              <w:spacing w:line="360" w:lineRule="auto"/>
                              <w:rPr>
                                <w:rFonts w:ascii="Neue Haas Grotesk Text Pro" w:hAnsi="Neue Haas Grotesk Text Pro"/>
                                <w:sz w:val="20"/>
                              </w:rPr>
                            </w:pPr>
                          </w:p>
                          <w:p w14:paraId="7BDAEE07" w14:textId="77777777" w:rsidR="003D24E2" w:rsidRDefault="003D24E2" w:rsidP="00BE3875">
                            <w:pPr>
                              <w:spacing w:line="360" w:lineRule="auto"/>
                              <w:rPr>
                                <w:rFonts w:ascii="Neue Haas Grotesk Text Pro" w:hAnsi="Neue Haas Grotesk Text Pro"/>
                                <w:sz w:val="20"/>
                              </w:rPr>
                            </w:pPr>
                          </w:p>
                          <w:p w14:paraId="74C9AC09" w14:textId="77777777" w:rsidR="003D24E2" w:rsidRDefault="003D24E2" w:rsidP="00BE3875">
                            <w:pPr>
                              <w:spacing w:line="360" w:lineRule="auto"/>
                              <w:rPr>
                                <w:rFonts w:ascii="Neue Haas Grotesk Text Pro" w:hAnsi="Neue Haas Grotesk Text Pro"/>
                                <w:sz w:val="20"/>
                              </w:rPr>
                            </w:pPr>
                          </w:p>
                          <w:p w14:paraId="77501DC6" w14:textId="77777777" w:rsidR="003D24E2" w:rsidRDefault="003D24E2" w:rsidP="00BE3875">
                            <w:pPr>
                              <w:spacing w:line="360" w:lineRule="auto"/>
                              <w:rPr>
                                <w:rFonts w:ascii="Neue Haas Grotesk Text Pro" w:hAnsi="Neue Haas Grotesk Text Pro"/>
                                <w:sz w:val="20"/>
                              </w:rPr>
                            </w:pPr>
                          </w:p>
                          <w:p w14:paraId="4200526A" w14:textId="77777777" w:rsidR="003D24E2" w:rsidRDefault="003D24E2" w:rsidP="00BE3875">
                            <w:pPr>
                              <w:spacing w:line="360" w:lineRule="auto"/>
                              <w:rPr>
                                <w:rFonts w:ascii="Neue Haas Grotesk Text Pro" w:hAnsi="Neue Haas Grotesk Text Pro"/>
                                <w:sz w:val="20"/>
                              </w:rPr>
                            </w:pPr>
                          </w:p>
                          <w:p w14:paraId="743D0183" w14:textId="77777777" w:rsidR="003D24E2" w:rsidRDefault="003D24E2" w:rsidP="00BE3875">
                            <w:pPr>
                              <w:spacing w:line="360" w:lineRule="auto"/>
                              <w:rPr>
                                <w:rFonts w:ascii="Neue Haas Grotesk Text Pro" w:hAnsi="Neue Haas Grotesk Text Pro"/>
                                <w:sz w:val="20"/>
                              </w:rPr>
                            </w:pPr>
                          </w:p>
                          <w:p w14:paraId="57F6814B" w14:textId="77777777" w:rsidR="003D24E2" w:rsidRDefault="003D24E2" w:rsidP="00BE3875">
                            <w:pPr>
                              <w:spacing w:line="360" w:lineRule="auto"/>
                              <w:rPr>
                                <w:rFonts w:ascii="Neue Haas Grotesk Text Pro" w:hAnsi="Neue Haas Grotesk Text Pro"/>
                                <w:sz w:val="20"/>
                              </w:rPr>
                            </w:pPr>
                          </w:p>
                          <w:p w14:paraId="51E06EBA" w14:textId="77777777" w:rsidR="003D24E2" w:rsidRDefault="003D24E2" w:rsidP="00BE3875">
                            <w:pPr>
                              <w:spacing w:line="360" w:lineRule="auto"/>
                              <w:rPr>
                                <w:rFonts w:ascii="Neue Haas Grotesk Text Pro" w:hAnsi="Neue Haas Grotesk Text Pro"/>
                                <w:sz w:val="20"/>
                              </w:rPr>
                            </w:pPr>
                          </w:p>
                          <w:p w14:paraId="0FDB8B8E" w14:textId="77777777" w:rsidR="003D24E2" w:rsidRDefault="003D24E2" w:rsidP="00BE3875">
                            <w:pPr>
                              <w:spacing w:line="360" w:lineRule="auto"/>
                              <w:rPr>
                                <w:rFonts w:ascii="Neue Haas Grotesk Text Pro" w:hAnsi="Neue Haas Grotesk Text Pro"/>
                                <w:sz w:val="20"/>
                              </w:rPr>
                            </w:pPr>
                          </w:p>
                          <w:p w14:paraId="3F1BAFD2" w14:textId="77777777" w:rsidR="003D24E2" w:rsidRDefault="003D24E2" w:rsidP="00BE3875">
                            <w:pPr>
                              <w:spacing w:line="360" w:lineRule="auto"/>
                              <w:rPr>
                                <w:rFonts w:ascii="Neue Haas Grotesk Text Pro" w:hAnsi="Neue Haas Grotesk Text Pro"/>
                                <w:sz w:val="20"/>
                              </w:rPr>
                            </w:pPr>
                          </w:p>
                          <w:p w14:paraId="1DBCA3DA" w14:textId="77777777" w:rsidR="003D24E2" w:rsidRDefault="003D24E2" w:rsidP="00BE3875">
                            <w:pPr>
                              <w:spacing w:line="360" w:lineRule="auto"/>
                              <w:rPr>
                                <w:rFonts w:ascii="Neue Haas Grotesk Text Pro" w:hAnsi="Neue Haas Grotesk Text Pro"/>
                                <w:sz w:val="20"/>
                              </w:rPr>
                            </w:pPr>
                          </w:p>
                          <w:p w14:paraId="712B379A" w14:textId="77777777" w:rsidR="003D24E2" w:rsidRDefault="003D24E2" w:rsidP="00BE3875">
                            <w:pPr>
                              <w:spacing w:line="360" w:lineRule="auto"/>
                              <w:rPr>
                                <w:rFonts w:ascii="Neue Haas Grotesk Text Pro" w:hAnsi="Neue Haas Grotesk Text Pro"/>
                                <w:sz w:val="20"/>
                              </w:rPr>
                            </w:pPr>
                          </w:p>
                          <w:p w14:paraId="0AB86203" w14:textId="77777777" w:rsidR="003D24E2" w:rsidRDefault="003D24E2" w:rsidP="00BE3875">
                            <w:pPr>
                              <w:spacing w:line="360" w:lineRule="auto"/>
                              <w:rPr>
                                <w:rFonts w:ascii="Neue Haas Grotesk Text Pro" w:hAnsi="Neue Haas Grotesk Text Pro"/>
                                <w:sz w:val="20"/>
                              </w:rPr>
                            </w:pPr>
                          </w:p>
                          <w:p w14:paraId="0A677AF7" w14:textId="77777777" w:rsidR="003D24E2" w:rsidRDefault="003D24E2" w:rsidP="00BE3875">
                            <w:pPr>
                              <w:spacing w:line="360" w:lineRule="auto"/>
                              <w:rPr>
                                <w:rFonts w:ascii="Neue Haas Grotesk Text Pro" w:hAnsi="Neue Haas Grotesk Text Pro"/>
                                <w:sz w:val="20"/>
                              </w:rPr>
                            </w:pPr>
                          </w:p>
                          <w:p w14:paraId="7459DF84" w14:textId="77777777" w:rsidR="003D24E2" w:rsidRDefault="003D24E2" w:rsidP="00BE3875">
                            <w:pPr>
                              <w:spacing w:line="360" w:lineRule="auto"/>
                              <w:rPr>
                                <w:rFonts w:ascii="Neue Haas Grotesk Text Pro" w:hAnsi="Neue Haas Grotesk Text Pro"/>
                                <w:sz w:val="20"/>
                              </w:rPr>
                            </w:pPr>
                          </w:p>
                          <w:p w14:paraId="68E72EF6" w14:textId="77777777" w:rsidR="003D24E2" w:rsidRDefault="003D24E2" w:rsidP="00BE3875">
                            <w:pPr>
                              <w:spacing w:line="360" w:lineRule="auto"/>
                              <w:rPr>
                                <w:rFonts w:ascii="Neue Haas Grotesk Text Pro" w:hAnsi="Neue Haas Grotesk Text Pro"/>
                                <w:sz w:val="20"/>
                              </w:rPr>
                            </w:pPr>
                          </w:p>
                          <w:p w14:paraId="7BC289F2" w14:textId="77777777" w:rsidR="00BE3875" w:rsidRDefault="00BE3875" w:rsidP="00BE3875">
                            <w:pPr>
                              <w:spacing w:line="360" w:lineRule="auto"/>
                              <w:rPr>
                                <w:rFonts w:ascii="Neue Haas Grotesk Text Pro" w:hAnsi="Neue Haas Grotesk Text Pro"/>
                                <w:sz w:val="20"/>
                              </w:rPr>
                            </w:pPr>
                          </w:p>
                          <w:p w14:paraId="3FB237C5" w14:textId="77777777" w:rsidR="003D24E2" w:rsidRDefault="003D24E2" w:rsidP="00BE3875">
                            <w:pPr>
                              <w:spacing w:line="360" w:lineRule="auto"/>
                              <w:rPr>
                                <w:rFonts w:ascii="Neue Haas Grotesk Text Pro" w:hAnsi="Neue Haas Grotesk Text Pro"/>
                                <w:sz w:val="20"/>
                              </w:rPr>
                            </w:pPr>
                          </w:p>
                          <w:p w14:paraId="7132F2B6" w14:textId="77777777" w:rsidR="00BE3875" w:rsidRDefault="00BE3875" w:rsidP="00BE3875">
                            <w:pPr>
                              <w:spacing w:line="360" w:lineRule="auto"/>
                              <w:rPr>
                                <w:rFonts w:ascii="Neue Haas Grotesk Text Pro" w:hAnsi="Neue Haas Grotesk Text Pro"/>
                                <w:sz w:val="20"/>
                              </w:rPr>
                            </w:pPr>
                          </w:p>
                          <w:p w14:paraId="4A961C3D" w14:textId="77777777" w:rsidR="00BE3875" w:rsidRDefault="00BE3875" w:rsidP="00BE3875">
                            <w:pPr>
                              <w:spacing w:line="360" w:lineRule="auto"/>
                              <w:rPr>
                                <w:rFonts w:ascii="Neue Haas Grotesk Text Pro" w:hAnsi="Neue Haas Grotesk Text Pro"/>
                                <w:sz w:val="20"/>
                              </w:rPr>
                            </w:pPr>
                          </w:p>
                          <w:p w14:paraId="7BC62E31"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621 17</w:t>
                            </w:r>
                            <w:r w:rsidRPr="00BE3875">
                              <w:rPr>
                                <w:rFonts w:ascii="Neue Haas Grotesk Text Pro" w:hAnsi="Neue Haas Grotesk Text Pro"/>
                                <w:sz w:val="20"/>
                                <w:vertAlign w:val="superscript"/>
                              </w:rPr>
                              <w:t>th</w:t>
                            </w:r>
                            <w:r w:rsidRPr="00BE3875">
                              <w:rPr>
                                <w:rFonts w:ascii="Neue Haas Grotesk Text Pro" w:hAnsi="Neue Haas Grotesk Text Pro"/>
                                <w:sz w:val="20"/>
                              </w:rPr>
                              <w:t xml:space="preserve"> Avenue</w:t>
                            </w:r>
                          </w:p>
                          <w:p w14:paraId="7CE70C6D"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East Moline, IL 61244</w:t>
                            </w:r>
                          </w:p>
                          <w:p w14:paraId="46D4B0E7"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309.755.4527</w:t>
                            </w:r>
                          </w:p>
                          <w:p w14:paraId="689358C5"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MetroRockQC.org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5FB78" id="_x0000_s1027" type="#_x0000_t202" style="position:absolute;margin-left:13.5pt;margin-top:138.75pt;width:118.5pt;height:618.75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" stroked="f">
                <v:textbox>
                  <w:txbxContent>
                    <w:p w14:paraId="5E113677" w14:textId="77777777" w:rsidR="00DD15C7" w:rsidRPr="00BE3875" w:rsidRDefault="009C7E9F" w:rsidP="00BE3875">
                      <w:pPr>
                        <w:spacing w:line="360" w:lineRule="auto"/>
                        <w:rPr>
                          <w:rFonts w:ascii="Neue Haas Grotesk Text Pro" w:hAnsi="Neue Haas Grotesk Text Pro"/>
                          <w:b/>
                          <w:sz w:val="20"/>
                        </w:rPr>
                      </w:pPr>
                      <w:r>
                        <w:rPr>
                          <w:rFonts w:ascii="Neue Haas Grotesk Text Pro" w:hAnsi="Neue Haas Grotesk Text Pro"/>
                          <w:b/>
                          <w:sz w:val="20"/>
                        </w:rPr>
                        <w:t xml:space="preserve">President &amp; </w:t>
                      </w:r>
                      <w:r w:rsidR="00DD15C7" w:rsidRPr="00BE3875">
                        <w:rPr>
                          <w:rFonts w:ascii="Neue Haas Grotesk Text Pro" w:hAnsi="Neue Haas Grotesk Text Pro"/>
                          <w:b/>
                          <w:sz w:val="20"/>
                        </w:rPr>
                        <w:t>CEO</w:t>
                      </w:r>
                    </w:p>
                    <w:p w14:paraId="5563577C" w14:textId="77777777" w:rsidR="00DD15C7" w:rsidRPr="00BE3875" w:rsidRDefault="00DD15C7" w:rsidP="00BE3875">
                      <w:pPr>
                        <w:spacing w:line="360" w:lineRule="auto"/>
                        <w:rPr>
                          <w:rFonts w:ascii="Neue Haas Grotesk Text Pro" w:hAnsi="Neue Haas Grotesk Text Pro"/>
                          <w:b/>
                          <w:sz w:val="20"/>
                        </w:rPr>
                      </w:pPr>
                    </w:p>
                    <w:p w14:paraId="5F200B3C" w14:textId="77777777" w:rsidR="00DD15C7" w:rsidRPr="00BE3875" w:rsidRDefault="00DD15C7" w:rsidP="00BE3875">
                      <w:pPr>
                        <w:spacing w:line="360" w:lineRule="auto"/>
                        <w:rPr>
                          <w:rFonts w:ascii="Neue Haas Grotesk Text Pro" w:hAnsi="Neue Haas Grotesk Text Pro"/>
                          <w:sz w:val="20"/>
                        </w:rPr>
                      </w:pPr>
                      <w:r w:rsidRPr="00BE3875">
                        <w:rPr>
                          <w:rFonts w:ascii="Neue Haas Grotesk Text Pro" w:hAnsi="Neue Haas Grotesk Text Pro"/>
                          <w:sz w:val="20"/>
                        </w:rPr>
                        <w:t>Amy S. Clark</w:t>
                      </w:r>
                    </w:p>
                    <w:p w14:paraId="6B5BD8CE" w14:textId="77777777" w:rsidR="00DD15C7" w:rsidRPr="00BE3875" w:rsidRDefault="00DD15C7" w:rsidP="00BE3875">
                      <w:pPr>
                        <w:spacing w:line="360" w:lineRule="auto"/>
                        <w:rPr>
                          <w:rFonts w:ascii="Neue Haas Grotesk Text Pro" w:hAnsi="Neue Haas Grotesk Text Pro"/>
                          <w:b/>
                          <w:sz w:val="20"/>
                        </w:rPr>
                      </w:pPr>
                    </w:p>
                    <w:p w14:paraId="02509D93" w14:textId="77777777" w:rsidR="00BE3875" w:rsidRDefault="00BE3875" w:rsidP="00BE3875">
                      <w:pPr>
                        <w:spacing w:line="360" w:lineRule="auto"/>
                        <w:rPr>
                          <w:rFonts w:ascii="Neue Haas Grotesk Text Pro" w:hAnsi="Neue Haas Grotesk Text Pro"/>
                          <w:sz w:val="20"/>
                        </w:rPr>
                      </w:pPr>
                    </w:p>
                    <w:p w14:paraId="69B9C32A" w14:textId="77777777" w:rsidR="00BE3875" w:rsidRDefault="00BE3875" w:rsidP="00BE3875">
                      <w:pPr>
                        <w:spacing w:line="360" w:lineRule="auto"/>
                        <w:rPr>
                          <w:rFonts w:ascii="Neue Haas Grotesk Text Pro" w:hAnsi="Neue Haas Grotesk Text Pro"/>
                          <w:sz w:val="20"/>
                        </w:rPr>
                      </w:pPr>
                    </w:p>
                    <w:p w14:paraId="168111A5" w14:textId="77777777" w:rsidR="00BE3875" w:rsidRDefault="00BE3875" w:rsidP="00BE3875">
                      <w:pPr>
                        <w:spacing w:line="360" w:lineRule="auto"/>
                        <w:rPr>
                          <w:rFonts w:ascii="Neue Haas Grotesk Text Pro" w:hAnsi="Neue Haas Grotesk Text Pro"/>
                          <w:sz w:val="20"/>
                        </w:rPr>
                      </w:pPr>
                    </w:p>
                    <w:p w14:paraId="708E9E89" w14:textId="77777777" w:rsidR="00BE3875" w:rsidRDefault="00BE3875" w:rsidP="00BE3875">
                      <w:pPr>
                        <w:spacing w:line="360" w:lineRule="auto"/>
                        <w:rPr>
                          <w:rFonts w:ascii="Neue Haas Grotesk Text Pro" w:hAnsi="Neue Haas Grotesk Text Pro"/>
                          <w:sz w:val="20"/>
                        </w:rPr>
                      </w:pPr>
                    </w:p>
                    <w:p w14:paraId="2A64E56F" w14:textId="77777777" w:rsidR="00BE3875" w:rsidRDefault="00BE3875" w:rsidP="00BE3875">
                      <w:pPr>
                        <w:spacing w:line="360" w:lineRule="auto"/>
                        <w:rPr>
                          <w:rFonts w:ascii="Neue Haas Grotesk Text Pro" w:hAnsi="Neue Haas Grotesk Text Pro"/>
                          <w:sz w:val="20"/>
                        </w:rPr>
                      </w:pPr>
                    </w:p>
                    <w:p w14:paraId="7BDAEE07" w14:textId="77777777" w:rsidR="003D24E2" w:rsidRDefault="003D24E2" w:rsidP="00BE3875">
                      <w:pPr>
                        <w:spacing w:line="360" w:lineRule="auto"/>
                        <w:rPr>
                          <w:rFonts w:ascii="Neue Haas Grotesk Text Pro" w:hAnsi="Neue Haas Grotesk Text Pro"/>
                          <w:sz w:val="20"/>
                        </w:rPr>
                      </w:pPr>
                    </w:p>
                    <w:p w14:paraId="74C9AC09" w14:textId="77777777" w:rsidR="003D24E2" w:rsidRDefault="003D24E2" w:rsidP="00BE3875">
                      <w:pPr>
                        <w:spacing w:line="360" w:lineRule="auto"/>
                        <w:rPr>
                          <w:rFonts w:ascii="Neue Haas Grotesk Text Pro" w:hAnsi="Neue Haas Grotesk Text Pro"/>
                          <w:sz w:val="20"/>
                        </w:rPr>
                      </w:pPr>
                    </w:p>
                    <w:p w14:paraId="77501DC6" w14:textId="77777777" w:rsidR="003D24E2" w:rsidRDefault="003D24E2" w:rsidP="00BE3875">
                      <w:pPr>
                        <w:spacing w:line="360" w:lineRule="auto"/>
                        <w:rPr>
                          <w:rFonts w:ascii="Neue Haas Grotesk Text Pro" w:hAnsi="Neue Haas Grotesk Text Pro"/>
                          <w:sz w:val="20"/>
                        </w:rPr>
                      </w:pPr>
                    </w:p>
                    <w:p w14:paraId="4200526A" w14:textId="77777777" w:rsidR="003D24E2" w:rsidRDefault="003D24E2" w:rsidP="00BE3875">
                      <w:pPr>
                        <w:spacing w:line="360" w:lineRule="auto"/>
                        <w:rPr>
                          <w:rFonts w:ascii="Neue Haas Grotesk Text Pro" w:hAnsi="Neue Haas Grotesk Text Pro"/>
                          <w:sz w:val="20"/>
                        </w:rPr>
                      </w:pPr>
                    </w:p>
                    <w:p w14:paraId="743D0183" w14:textId="77777777" w:rsidR="003D24E2" w:rsidRDefault="003D24E2" w:rsidP="00BE3875">
                      <w:pPr>
                        <w:spacing w:line="360" w:lineRule="auto"/>
                        <w:rPr>
                          <w:rFonts w:ascii="Neue Haas Grotesk Text Pro" w:hAnsi="Neue Haas Grotesk Text Pro"/>
                          <w:sz w:val="20"/>
                        </w:rPr>
                      </w:pPr>
                    </w:p>
                    <w:p w14:paraId="57F6814B" w14:textId="77777777" w:rsidR="003D24E2" w:rsidRDefault="003D24E2" w:rsidP="00BE3875">
                      <w:pPr>
                        <w:spacing w:line="360" w:lineRule="auto"/>
                        <w:rPr>
                          <w:rFonts w:ascii="Neue Haas Grotesk Text Pro" w:hAnsi="Neue Haas Grotesk Text Pro"/>
                          <w:sz w:val="20"/>
                        </w:rPr>
                      </w:pPr>
                    </w:p>
                    <w:p w14:paraId="51E06EBA" w14:textId="77777777" w:rsidR="003D24E2" w:rsidRDefault="003D24E2" w:rsidP="00BE3875">
                      <w:pPr>
                        <w:spacing w:line="360" w:lineRule="auto"/>
                        <w:rPr>
                          <w:rFonts w:ascii="Neue Haas Grotesk Text Pro" w:hAnsi="Neue Haas Grotesk Text Pro"/>
                          <w:sz w:val="20"/>
                        </w:rPr>
                      </w:pPr>
                    </w:p>
                    <w:p w14:paraId="0FDB8B8E" w14:textId="77777777" w:rsidR="003D24E2" w:rsidRDefault="003D24E2" w:rsidP="00BE3875">
                      <w:pPr>
                        <w:spacing w:line="360" w:lineRule="auto"/>
                        <w:rPr>
                          <w:rFonts w:ascii="Neue Haas Grotesk Text Pro" w:hAnsi="Neue Haas Grotesk Text Pro"/>
                          <w:sz w:val="20"/>
                        </w:rPr>
                      </w:pPr>
                    </w:p>
                    <w:p w14:paraId="3F1BAFD2" w14:textId="77777777" w:rsidR="003D24E2" w:rsidRDefault="003D24E2" w:rsidP="00BE3875">
                      <w:pPr>
                        <w:spacing w:line="360" w:lineRule="auto"/>
                        <w:rPr>
                          <w:rFonts w:ascii="Neue Haas Grotesk Text Pro" w:hAnsi="Neue Haas Grotesk Text Pro"/>
                          <w:sz w:val="20"/>
                        </w:rPr>
                      </w:pPr>
                    </w:p>
                    <w:p w14:paraId="1DBCA3DA" w14:textId="77777777" w:rsidR="003D24E2" w:rsidRDefault="003D24E2" w:rsidP="00BE3875">
                      <w:pPr>
                        <w:spacing w:line="360" w:lineRule="auto"/>
                        <w:rPr>
                          <w:rFonts w:ascii="Neue Haas Grotesk Text Pro" w:hAnsi="Neue Haas Grotesk Text Pro"/>
                          <w:sz w:val="20"/>
                        </w:rPr>
                      </w:pPr>
                    </w:p>
                    <w:p w14:paraId="712B379A" w14:textId="77777777" w:rsidR="003D24E2" w:rsidRDefault="003D24E2" w:rsidP="00BE3875">
                      <w:pPr>
                        <w:spacing w:line="360" w:lineRule="auto"/>
                        <w:rPr>
                          <w:rFonts w:ascii="Neue Haas Grotesk Text Pro" w:hAnsi="Neue Haas Grotesk Text Pro"/>
                          <w:sz w:val="20"/>
                        </w:rPr>
                      </w:pPr>
                    </w:p>
                    <w:p w14:paraId="0AB86203" w14:textId="77777777" w:rsidR="003D24E2" w:rsidRDefault="003D24E2" w:rsidP="00BE3875">
                      <w:pPr>
                        <w:spacing w:line="360" w:lineRule="auto"/>
                        <w:rPr>
                          <w:rFonts w:ascii="Neue Haas Grotesk Text Pro" w:hAnsi="Neue Haas Grotesk Text Pro"/>
                          <w:sz w:val="20"/>
                        </w:rPr>
                      </w:pPr>
                    </w:p>
                    <w:p w14:paraId="0A677AF7" w14:textId="77777777" w:rsidR="003D24E2" w:rsidRDefault="003D24E2" w:rsidP="00BE3875">
                      <w:pPr>
                        <w:spacing w:line="360" w:lineRule="auto"/>
                        <w:rPr>
                          <w:rFonts w:ascii="Neue Haas Grotesk Text Pro" w:hAnsi="Neue Haas Grotesk Text Pro"/>
                          <w:sz w:val="20"/>
                        </w:rPr>
                      </w:pPr>
                    </w:p>
                    <w:p w14:paraId="7459DF84" w14:textId="77777777" w:rsidR="003D24E2" w:rsidRDefault="003D24E2" w:rsidP="00BE3875">
                      <w:pPr>
                        <w:spacing w:line="360" w:lineRule="auto"/>
                        <w:rPr>
                          <w:rFonts w:ascii="Neue Haas Grotesk Text Pro" w:hAnsi="Neue Haas Grotesk Text Pro"/>
                          <w:sz w:val="20"/>
                        </w:rPr>
                      </w:pPr>
                    </w:p>
                    <w:p w14:paraId="68E72EF6" w14:textId="77777777" w:rsidR="003D24E2" w:rsidRDefault="003D24E2" w:rsidP="00BE3875">
                      <w:pPr>
                        <w:spacing w:line="360" w:lineRule="auto"/>
                        <w:rPr>
                          <w:rFonts w:ascii="Neue Haas Grotesk Text Pro" w:hAnsi="Neue Haas Grotesk Text Pro"/>
                          <w:sz w:val="20"/>
                        </w:rPr>
                      </w:pPr>
                    </w:p>
                    <w:p w14:paraId="7BC289F2" w14:textId="77777777" w:rsidR="00BE3875" w:rsidRDefault="00BE3875" w:rsidP="00BE3875">
                      <w:pPr>
                        <w:spacing w:line="360" w:lineRule="auto"/>
                        <w:rPr>
                          <w:rFonts w:ascii="Neue Haas Grotesk Text Pro" w:hAnsi="Neue Haas Grotesk Text Pro"/>
                          <w:sz w:val="20"/>
                        </w:rPr>
                      </w:pPr>
                    </w:p>
                    <w:p w14:paraId="3FB237C5" w14:textId="77777777" w:rsidR="003D24E2" w:rsidRDefault="003D24E2" w:rsidP="00BE3875">
                      <w:pPr>
                        <w:spacing w:line="360" w:lineRule="auto"/>
                        <w:rPr>
                          <w:rFonts w:ascii="Neue Haas Grotesk Text Pro" w:hAnsi="Neue Haas Grotesk Text Pro"/>
                          <w:sz w:val="20"/>
                        </w:rPr>
                      </w:pPr>
                    </w:p>
                    <w:p w14:paraId="7132F2B6" w14:textId="77777777" w:rsidR="00BE3875" w:rsidRDefault="00BE3875" w:rsidP="00BE3875">
                      <w:pPr>
                        <w:spacing w:line="360" w:lineRule="auto"/>
                        <w:rPr>
                          <w:rFonts w:ascii="Neue Haas Grotesk Text Pro" w:hAnsi="Neue Haas Grotesk Text Pro"/>
                          <w:sz w:val="20"/>
                        </w:rPr>
                      </w:pPr>
                    </w:p>
                    <w:p w14:paraId="4A961C3D" w14:textId="77777777" w:rsidR="00BE3875" w:rsidRDefault="00BE3875" w:rsidP="00BE3875">
                      <w:pPr>
                        <w:spacing w:line="360" w:lineRule="auto"/>
                        <w:rPr>
                          <w:rFonts w:ascii="Neue Haas Grotesk Text Pro" w:hAnsi="Neue Haas Grotesk Text Pro"/>
                          <w:sz w:val="20"/>
                        </w:rPr>
                      </w:pPr>
                    </w:p>
                    <w:p w14:paraId="7BC62E31"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621 17</w:t>
                      </w:r>
                      <w:r w:rsidRPr="00BE3875">
                        <w:rPr>
                          <w:rFonts w:ascii="Neue Haas Grotesk Text Pro" w:hAnsi="Neue Haas Grotesk Text Pro"/>
                          <w:sz w:val="20"/>
                          <w:vertAlign w:val="superscript"/>
                        </w:rPr>
                        <w:t>th</w:t>
                      </w:r>
                      <w:r w:rsidRPr="00BE3875">
                        <w:rPr>
                          <w:rFonts w:ascii="Neue Haas Grotesk Text Pro" w:hAnsi="Neue Haas Grotesk Text Pro"/>
                          <w:sz w:val="20"/>
                        </w:rPr>
                        <w:t xml:space="preserve"> Avenue</w:t>
                      </w:r>
                    </w:p>
                    <w:p w14:paraId="7CE70C6D"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East Moline, IL 61244</w:t>
                      </w:r>
                    </w:p>
                    <w:p w14:paraId="46D4B0E7"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309.755.4527</w:t>
                      </w:r>
                    </w:p>
                    <w:p w14:paraId="689358C5" w14:textId="77777777" w:rsidR="00BE3875" w:rsidRPr="00BE3875" w:rsidRDefault="00BE3875" w:rsidP="00BE3875">
                      <w:pPr>
                        <w:spacing w:line="360" w:lineRule="auto"/>
                        <w:rPr>
                          <w:rFonts w:ascii="Neue Haas Grotesk Text Pro" w:hAnsi="Neue Haas Grotesk Text Pro"/>
                          <w:sz w:val="20"/>
                        </w:rPr>
                      </w:pPr>
                      <w:r w:rsidRPr="00BE3875">
                        <w:rPr>
                          <w:rFonts w:ascii="Neue Haas Grotesk Text Pro" w:hAnsi="Neue Haas Grotesk Text Pro"/>
                          <w:sz w:val="20"/>
                        </w:rPr>
                        <w:t>MetroRockQC.org</w:t>
                      </w:r>
                    </w:p>
                  </w:txbxContent>
                </v:textbox>
                <w10:wrap type="through" anchorx="page" anchory="page"/>
              </v:shape>
            </w:pict>
          </mc:Fallback>
        </mc:AlternateContent>
      </w:r>
    </w:p>
    <w:sectPr w:rsidR="00556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 Haas Grotesk Text Pro">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668D0"/>
    <w:multiLevelType w:val="hybridMultilevel"/>
    <w:tmpl w:val="E7A4379A"/>
    <w:lvl w:ilvl="0" w:tplc="F24253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AA7431"/>
    <w:multiLevelType w:val="hybridMultilevel"/>
    <w:tmpl w:val="F3C67672"/>
    <w:lvl w:ilvl="0" w:tplc="6C6CDA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DF172C"/>
    <w:multiLevelType w:val="hybridMultilevel"/>
    <w:tmpl w:val="6C14D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A113E"/>
    <w:multiLevelType w:val="hybridMultilevel"/>
    <w:tmpl w:val="4E348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FE765D"/>
    <w:multiLevelType w:val="hybridMultilevel"/>
    <w:tmpl w:val="989C0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765901">
    <w:abstractNumId w:val="0"/>
  </w:num>
  <w:num w:numId="2" w16cid:durableId="1128161545">
    <w:abstractNumId w:val="1"/>
  </w:num>
  <w:num w:numId="3" w16cid:durableId="803932610">
    <w:abstractNumId w:val="3"/>
  </w:num>
  <w:num w:numId="4" w16cid:durableId="1736464966">
    <w:abstractNumId w:val="2"/>
  </w:num>
  <w:num w:numId="5" w16cid:durableId="2046173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5C7"/>
    <w:rsid w:val="00132F57"/>
    <w:rsid w:val="0013340D"/>
    <w:rsid w:val="003D24E2"/>
    <w:rsid w:val="00434E4E"/>
    <w:rsid w:val="00434F45"/>
    <w:rsid w:val="00522226"/>
    <w:rsid w:val="00556B0D"/>
    <w:rsid w:val="00677538"/>
    <w:rsid w:val="007732EE"/>
    <w:rsid w:val="008116FA"/>
    <w:rsid w:val="00823ED2"/>
    <w:rsid w:val="00984C6A"/>
    <w:rsid w:val="009C7E9F"/>
    <w:rsid w:val="00A976D2"/>
    <w:rsid w:val="00BE3875"/>
    <w:rsid w:val="00D77F12"/>
    <w:rsid w:val="00DC5DD2"/>
    <w:rsid w:val="00DD15C7"/>
    <w:rsid w:val="00E06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B027"/>
  <w15:chartTrackingRefBased/>
  <w15:docId w15:val="{4E817172-8138-46D1-9DE5-824D1166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5C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E9F"/>
    <w:pPr>
      <w:ind w:left="720"/>
      <w:contextualSpacing/>
    </w:pPr>
  </w:style>
  <w:style w:type="paragraph" w:styleId="BodyText">
    <w:name w:val="Body Text"/>
    <w:basedOn w:val="Normal"/>
    <w:link w:val="BodyTextChar"/>
    <w:uiPriority w:val="1"/>
    <w:qFormat/>
    <w:rsid w:val="00984C6A"/>
    <w:pPr>
      <w:widowControl w:val="0"/>
      <w:autoSpaceDE w:val="0"/>
      <w:autoSpaceDN w:val="0"/>
    </w:pPr>
    <w:rPr>
      <w:rFonts w:ascii="Calibri" w:eastAsia="Calibri" w:hAnsi="Calibri" w:cs="Calibri"/>
      <w:sz w:val="23"/>
      <w:szCs w:val="23"/>
      <w:lang w:bidi="en-US"/>
    </w:rPr>
  </w:style>
  <w:style w:type="character" w:customStyle="1" w:styleId="BodyTextChar">
    <w:name w:val="Body Text Char"/>
    <w:basedOn w:val="DefaultParagraphFont"/>
    <w:link w:val="BodyText"/>
    <w:uiPriority w:val="1"/>
    <w:rsid w:val="00984C6A"/>
    <w:rPr>
      <w:rFonts w:ascii="Calibri" w:eastAsia="Calibri" w:hAnsi="Calibri" w:cs="Calibri"/>
      <w:sz w:val="23"/>
      <w:szCs w:val="23"/>
      <w:lang w:bidi="en-US"/>
    </w:rPr>
  </w:style>
  <w:style w:type="paragraph" w:customStyle="1" w:styleId="TableParagraph">
    <w:name w:val="Table Paragraph"/>
    <w:basedOn w:val="Normal"/>
    <w:uiPriority w:val="1"/>
    <w:qFormat/>
    <w:rsid w:val="00984C6A"/>
    <w:pPr>
      <w:widowControl w:val="0"/>
      <w:autoSpaceDE w:val="0"/>
      <w:autoSpaceDN w:val="0"/>
      <w:spacing w:line="274" w:lineRule="exact"/>
      <w:jc w:val="right"/>
    </w:pPr>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cms.nar.realtor/sites/default/files/downloadable/equal-housing-opportunity-logo-1200w.jpg" TargetMode="External"/><Relationship Id="rId3" Type="http://schemas.openxmlformats.org/officeDocument/2006/relationships/settings" Target="settings.xml"/><Relationship Id="rId7" Type="http://schemas.openxmlformats.org/officeDocument/2006/relationships/image" Target="https://cms.nar.realtor/sites/default/files/downloadable/equal-housing-opportunity-logo-1200w.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Handel</dc:creator>
  <cp:keywords/>
  <dc:description/>
  <cp:lastModifiedBy>Sheryl Shank</cp:lastModifiedBy>
  <cp:revision>8</cp:revision>
  <dcterms:created xsi:type="dcterms:W3CDTF">2025-12-15T17:02:00Z</dcterms:created>
  <dcterms:modified xsi:type="dcterms:W3CDTF">2026-09-02T19:15:00Z</dcterms:modified>
</cp:coreProperties>
</file>